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48" w:rsidRPr="00F13248" w:rsidRDefault="00F13248" w:rsidP="00F13248">
      <w:pPr>
        <w:spacing w:after="0"/>
        <w:rPr>
          <w:b/>
          <w:i/>
          <w:sz w:val="24"/>
          <w:szCs w:val="24"/>
        </w:rPr>
      </w:pPr>
      <w:r w:rsidRPr="00F13248">
        <w:rPr>
          <w:b/>
          <w:i/>
          <w:sz w:val="24"/>
          <w:szCs w:val="24"/>
        </w:rPr>
        <w:t>Order of Document: 6</w:t>
      </w:r>
      <w:r w:rsidRPr="00F13248">
        <w:rPr>
          <w:b/>
          <w:i/>
          <w:sz w:val="24"/>
          <w:szCs w:val="24"/>
          <w:vertAlign w:val="superscript"/>
        </w:rPr>
        <w:t>th</w:t>
      </w:r>
      <w:r w:rsidRPr="00F13248">
        <w:rPr>
          <w:b/>
          <w:i/>
          <w:sz w:val="24"/>
          <w:szCs w:val="24"/>
        </w:rPr>
        <w:t xml:space="preserve"> Grade Fitness-7</w:t>
      </w:r>
      <w:r w:rsidRPr="00F13248">
        <w:rPr>
          <w:b/>
          <w:i/>
          <w:sz w:val="24"/>
          <w:szCs w:val="24"/>
          <w:vertAlign w:val="superscript"/>
        </w:rPr>
        <w:t>th</w:t>
      </w:r>
      <w:r w:rsidRPr="00F13248">
        <w:rPr>
          <w:b/>
          <w:i/>
          <w:sz w:val="24"/>
          <w:szCs w:val="24"/>
        </w:rPr>
        <w:t xml:space="preserve"> Grade Team Sports- 8</w:t>
      </w:r>
      <w:r w:rsidRPr="00F13248">
        <w:rPr>
          <w:b/>
          <w:i/>
          <w:sz w:val="24"/>
          <w:szCs w:val="24"/>
          <w:vertAlign w:val="superscript"/>
        </w:rPr>
        <w:t>th</w:t>
      </w:r>
      <w:r w:rsidRPr="00F13248">
        <w:rPr>
          <w:b/>
          <w:i/>
          <w:sz w:val="24"/>
          <w:szCs w:val="24"/>
        </w:rPr>
        <w:t xml:space="preserve"> Grade Individual/Dual Sports </w:t>
      </w:r>
    </w:p>
    <w:p w:rsidR="00F13248" w:rsidRPr="00F13248" w:rsidRDefault="00F13248" w:rsidP="00F13248">
      <w:pPr>
        <w:spacing w:after="0"/>
        <w:rPr>
          <w:sz w:val="36"/>
          <w:szCs w:val="36"/>
        </w:rPr>
      </w:pPr>
      <w:r w:rsidRPr="00F13248">
        <w:rPr>
          <w:sz w:val="36"/>
          <w:szCs w:val="36"/>
        </w:rPr>
        <w:t>6</w:t>
      </w:r>
      <w:r w:rsidRPr="00F13248">
        <w:rPr>
          <w:sz w:val="36"/>
          <w:szCs w:val="36"/>
          <w:vertAlign w:val="superscript"/>
        </w:rPr>
        <w:t>th</w:t>
      </w:r>
      <w:r w:rsidRPr="00F13248">
        <w:rPr>
          <w:sz w:val="36"/>
          <w:szCs w:val="36"/>
        </w:rPr>
        <w:t xml:space="preserve"> Grade</w:t>
      </w:r>
      <w:r>
        <w:rPr>
          <w:sz w:val="36"/>
          <w:szCs w:val="36"/>
        </w:rPr>
        <w:t xml:space="preserve"> Fitness</w:t>
      </w:r>
      <w:bookmarkStart w:id="0" w:name="_GoBack"/>
      <w:bookmarkEnd w:id="0"/>
    </w:p>
    <w:p w:rsidR="00F13248" w:rsidRPr="00B44029" w:rsidRDefault="00F13248" w:rsidP="00F13248">
      <w:pPr>
        <w:spacing w:after="0"/>
        <w:rPr>
          <w:b/>
        </w:rPr>
      </w:pPr>
      <w:r>
        <w:rPr>
          <w:sz w:val="20"/>
        </w:rPr>
        <w:t xml:space="preserve">The intention of the Learning Map is to provide a consistent scope and sequence for the course across the district.  While the instruction and resources will be based on the needs of the students, the expectation is that every student enrolled in the course will learn the standards in each module.  </w:t>
      </w:r>
      <w:r w:rsidRPr="00EC29A5">
        <w:rPr>
          <w:b/>
          <w:sz w:val="20"/>
        </w:rPr>
        <w:t>The standards listed within each module do not necessarily represent the order the standards are taught</w:t>
      </w:r>
      <w:r>
        <w:rPr>
          <w:sz w:val="20"/>
        </w:rPr>
        <w:t>.</w:t>
      </w:r>
    </w:p>
    <w:tbl>
      <w:tblPr>
        <w:tblStyle w:val="TableGrid"/>
        <w:tblpPr w:leftFromText="180" w:rightFromText="180" w:vertAnchor="text" w:horzAnchor="margin" w:tblpX="-95" w:tblpY="258"/>
        <w:tblW w:w="11088" w:type="dxa"/>
        <w:tblLayout w:type="fixed"/>
        <w:tblLook w:val="04A0" w:firstRow="1" w:lastRow="0" w:firstColumn="1" w:lastColumn="0" w:noHBand="0" w:noVBand="1"/>
      </w:tblPr>
      <w:tblGrid>
        <w:gridCol w:w="563"/>
        <w:gridCol w:w="1800"/>
        <w:gridCol w:w="1255"/>
        <w:gridCol w:w="4230"/>
        <w:gridCol w:w="1800"/>
        <w:gridCol w:w="1440"/>
      </w:tblGrid>
      <w:tr w:rsidR="00F13248" w:rsidTr="00465CBB">
        <w:trPr>
          <w:trHeight w:val="255"/>
        </w:trPr>
        <w:tc>
          <w:tcPr>
            <w:tcW w:w="563" w:type="dxa"/>
            <w:vMerge w:val="restart"/>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smallCaps/>
                <w:color w:val="FFFFFF" w:themeColor="background1"/>
                <w:sz w:val="20"/>
                <w:szCs w:val="20"/>
                <w:shd w:val="clear" w:color="auto" w:fill="595959" w:themeFill="text1" w:themeFillTint="A6"/>
              </w:rPr>
              <w:t>Module 1</w:t>
            </w:r>
          </w:p>
        </w:tc>
        <w:tc>
          <w:tcPr>
            <w:tcW w:w="1800" w:type="dxa"/>
            <w:tcBorders>
              <w:bottom w:val="single" w:sz="4" w:space="0" w:color="auto"/>
            </w:tcBorders>
            <w:shd w:val="clear" w:color="auto" w:fill="BFBFBF" w:themeFill="background1" w:themeFillShade="BF"/>
            <w:vAlign w:val="center"/>
          </w:tcPr>
          <w:p w:rsidR="00F13248" w:rsidRPr="0062581B" w:rsidRDefault="00F13248" w:rsidP="00465CBB">
            <w:pPr>
              <w:rPr>
                <w:b/>
                <w:sz w:val="18"/>
                <w:szCs w:val="18"/>
              </w:rPr>
            </w:pPr>
          </w:p>
        </w:tc>
        <w:tc>
          <w:tcPr>
            <w:tcW w:w="1255" w:type="dxa"/>
            <w:shd w:val="clear" w:color="auto" w:fill="BFBFBF" w:themeFill="background1" w:themeFillShade="BF"/>
            <w:vAlign w:val="center"/>
          </w:tcPr>
          <w:p w:rsidR="00F13248" w:rsidRPr="003E3FDE" w:rsidRDefault="00F13248" w:rsidP="00465CBB">
            <w:pPr>
              <w:rPr>
                <w:smallCaps/>
                <w:szCs w:val="18"/>
              </w:rPr>
            </w:pPr>
            <w:r w:rsidRPr="003E3FDE">
              <w:rPr>
                <w:smallCaps/>
                <w:szCs w:val="18"/>
              </w:rPr>
              <w:t>Content standard</w:t>
            </w:r>
          </w:p>
        </w:tc>
        <w:tc>
          <w:tcPr>
            <w:tcW w:w="4230" w:type="dxa"/>
            <w:shd w:val="clear" w:color="auto" w:fill="BFBFBF" w:themeFill="background1" w:themeFillShade="BF"/>
            <w:vAlign w:val="center"/>
          </w:tcPr>
          <w:p w:rsidR="00F13248" w:rsidRPr="003E3FDE" w:rsidRDefault="00F13248" w:rsidP="00465CBB">
            <w:pPr>
              <w:rPr>
                <w:smallCaps/>
                <w:sz w:val="18"/>
                <w:szCs w:val="18"/>
              </w:rPr>
            </w:pPr>
            <w:r w:rsidRPr="00D820C7">
              <w:rPr>
                <w:smallCaps/>
                <w:szCs w:val="18"/>
              </w:rPr>
              <w:t>Student Learning outcomes</w:t>
            </w:r>
          </w:p>
        </w:tc>
        <w:tc>
          <w:tcPr>
            <w:tcW w:w="1800" w:type="dxa"/>
            <w:shd w:val="clear" w:color="auto" w:fill="BFBFBF" w:themeFill="background1" w:themeFillShade="BF"/>
            <w:vAlign w:val="center"/>
          </w:tcPr>
          <w:p w:rsidR="00F13248" w:rsidRDefault="00F13248" w:rsidP="00465CBB">
            <w:hyperlink r:id="rId7" w:history="1">
              <w:r w:rsidRPr="007C10B3">
                <w:rPr>
                  <w:rStyle w:val="Hyperlink"/>
                </w:rPr>
                <w:t>Vocabulary</w:t>
              </w:r>
            </w:hyperlink>
          </w:p>
        </w:tc>
        <w:tc>
          <w:tcPr>
            <w:tcW w:w="1440" w:type="dxa"/>
            <w:shd w:val="clear" w:color="auto" w:fill="BFBFBF" w:themeFill="background1" w:themeFillShade="BF"/>
            <w:vAlign w:val="center"/>
          </w:tcPr>
          <w:p w:rsidR="00F13248" w:rsidRDefault="00F13248" w:rsidP="00465CBB">
            <w:hyperlink r:id="rId8" w:history="1">
              <w:r w:rsidRPr="00FA2958">
                <w:rPr>
                  <w:rStyle w:val="Hyperlink"/>
                </w:rPr>
                <w:t>Assessments</w:t>
              </w:r>
            </w:hyperlink>
          </w:p>
        </w:tc>
      </w:tr>
      <w:tr w:rsidR="00F13248" w:rsidRPr="0062581B" w:rsidTr="00465CBB">
        <w:trPr>
          <w:trHeight w:val="1067"/>
        </w:trPr>
        <w:tc>
          <w:tcPr>
            <w:tcW w:w="563" w:type="dxa"/>
            <w:vMerge/>
            <w:shd w:val="clear" w:color="auto" w:fill="595959" w:themeFill="text1" w:themeFillTint="A6"/>
          </w:tcPr>
          <w:p w:rsidR="00F13248" w:rsidRPr="00A130D0" w:rsidRDefault="00F13248" w:rsidP="00465CBB">
            <w:pPr>
              <w:rPr>
                <w:b/>
                <w:sz w:val="20"/>
                <w:szCs w:val="20"/>
              </w:rPr>
            </w:pPr>
          </w:p>
        </w:tc>
        <w:tc>
          <w:tcPr>
            <w:tcW w:w="1800" w:type="dxa"/>
            <w:shd w:val="clear" w:color="auto" w:fill="BFBFBF" w:themeFill="background1" w:themeFillShade="BF"/>
            <w:vAlign w:val="center"/>
          </w:tcPr>
          <w:p w:rsidR="00F13248" w:rsidRDefault="00F13248" w:rsidP="00465CBB">
            <w:pPr>
              <w:jc w:val="center"/>
              <w:rPr>
                <w:b/>
                <w:sz w:val="20"/>
                <w:szCs w:val="20"/>
              </w:rPr>
            </w:pPr>
            <w:r>
              <w:rPr>
                <w:b/>
                <w:sz w:val="20"/>
                <w:szCs w:val="20"/>
              </w:rPr>
              <w:t>Goal Setting/Evaluating</w:t>
            </w:r>
          </w:p>
          <w:p w:rsidR="00F13248" w:rsidRPr="00FC0234" w:rsidRDefault="00F13248" w:rsidP="00465CBB">
            <w:pPr>
              <w:jc w:val="center"/>
              <w:rPr>
                <w:b/>
                <w:sz w:val="20"/>
                <w:szCs w:val="20"/>
              </w:rPr>
            </w:pP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4</w:t>
            </w:r>
            <w:r w:rsidRPr="5FAA0239">
              <w:rPr>
                <w:i/>
                <w:iCs/>
                <w:sz w:val="18"/>
                <w:szCs w:val="18"/>
              </w:rPr>
              <w:t xml:space="preserve"> weeks)</w:t>
            </w:r>
          </w:p>
        </w:tc>
        <w:tc>
          <w:tcPr>
            <w:tcW w:w="1255" w:type="dxa"/>
            <w:shd w:val="clear" w:color="auto" w:fill="auto"/>
          </w:tcPr>
          <w:p w:rsidR="00F13248" w:rsidRPr="00F01842" w:rsidRDefault="00F13248" w:rsidP="00465CBB">
            <w:pPr>
              <w:rPr>
                <w:rFonts w:ascii="Times New Roman" w:eastAsia="Times New Roman" w:hAnsi="Times New Roman" w:cs="Times New Roman"/>
                <w:sz w:val="18"/>
                <w:szCs w:val="18"/>
              </w:rPr>
            </w:pPr>
            <w:hyperlink r:id="rId9" w:history="1">
              <w:r w:rsidRPr="00F01842">
                <w:rPr>
                  <w:rStyle w:val="Hyperlink"/>
                  <w:rFonts w:ascii="Times New Roman" w:eastAsia="Times New Roman" w:hAnsi="Times New Roman" w:cs="Times New Roman"/>
                  <w:sz w:val="18"/>
                  <w:szCs w:val="18"/>
                </w:rPr>
                <w:t>PE.6.L.4.3:</w:t>
              </w:r>
            </w:hyperlink>
          </w:p>
          <w:p w:rsidR="00F13248" w:rsidRPr="00F01842" w:rsidRDefault="00F13248" w:rsidP="00465CBB">
            <w:pPr>
              <w:rPr>
                <w:rFonts w:ascii="Times New Roman" w:eastAsia="Times New Roman" w:hAnsi="Times New Roman" w:cs="Times New Roman"/>
                <w:sz w:val="18"/>
                <w:szCs w:val="18"/>
              </w:rPr>
            </w:pPr>
            <w:hyperlink r:id="rId10" w:history="1">
              <w:r w:rsidRPr="00F01842">
                <w:rPr>
                  <w:rStyle w:val="Hyperlink"/>
                  <w:rFonts w:ascii="Times New Roman" w:eastAsia="Times New Roman" w:hAnsi="Times New Roman" w:cs="Times New Roman"/>
                  <w:sz w:val="18"/>
                  <w:szCs w:val="18"/>
                </w:rPr>
                <w:t>PE.6.L.4.1:</w:t>
              </w:r>
            </w:hyperlink>
          </w:p>
          <w:p w:rsidR="00F13248" w:rsidRPr="00F01842" w:rsidRDefault="00F13248" w:rsidP="00465CBB">
            <w:pPr>
              <w:rPr>
                <w:rFonts w:ascii="Times New Roman" w:eastAsia="Times New Roman" w:hAnsi="Times New Roman" w:cs="Times New Roman"/>
                <w:sz w:val="18"/>
                <w:szCs w:val="18"/>
              </w:rPr>
            </w:pPr>
            <w:hyperlink r:id="rId11" w:history="1">
              <w:r w:rsidRPr="00F01842">
                <w:rPr>
                  <w:rStyle w:val="Hyperlink"/>
                  <w:rFonts w:ascii="Times New Roman" w:eastAsia="Times New Roman" w:hAnsi="Times New Roman" w:cs="Times New Roman"/>
                  <w:sz w:val="18"/>
                  <w:szCs w:val="18"/>
                </w:rPr>
                <w:t>PE.6.L.4.2:</w:t>
              </w:r>
            </w:hyperlink>
          </w:p>
          <w:p w:rsidR="00F13248" w:rsidRPr="00F01842" w:rsidRDefault="00F13248" w:rsidP="00465CBB">
            <w:pPr>
              <w:rPr>
                <w:rFonts w:ascii="Times New Roman" w:eastAsia="Times New Roman" w:hAnsi="Times New Roman" w:cs="Times New Roman"/>
                <w:sz w:val="18"/>
                <w:szCs w:val="18"/>
              </w:rPr>
            </w:pPr>
            <w:hyperlink r:id="rId12" w:history="1">
              <w:r w:rsidRPr="00F01842">
                <w:rPr>
                  <w:rStyle w:val="Hyperlink"/>
                  <w:rFonts w:ascii="Times New Roman" w:eastAsia="Times New Roman" w:hAnsi="Times New Roman" w:cs="Times New Roman"/>
                  <w:sz w:val="18"/>
                  <w:szCs w:val="18"/>
                </w:rPr>
                <w:t>PE.6.L.4.4:</w:t>
              </w:r>
            </w:hyperlink>
          </w:p>
          <w:p w:rsidR="00F13248" w:rsidRPr="00F01842" w:rsidRDefault="00F13248" w:rsidP="00465CBB">
            <w:pPr>
              <w:rPr>
                <w:rFonts w:ascii="Times New Roman" w:eastAsia="Times New Roman" w:hAnsi="Times New Roman" w:cs="Times New Roman"/>
                <w:sz w:val="18"/>
                <w:szCs w:val="18"/>
              </w:rPr>
            </w:pPr>
            <w:hyperlink r:id="rId13" w:history="1">
              <w:r w:rsidRPr="00F01842">
                <w:rPr>
                  <w:rStyle w:val="Hyperlink"/>
                  <w:rFonts w:ascii="Times New Roman" w:eastAsia="Times New Roman" w:hAnsi="Times New Roman" w:cs="Times New Roman"/>
                  <w:sz w:val="18"/>
                  <w:szCs w:val="18"/>
                </w:rPr>
                <w:t>PE.6.C.2.7:</w:t>
              </w:r>
            </w:hyperlink>
          </w:p>
          <w:p w:rsidR="00F13248" w:rsidRPr="00F01842" w:rsidRDefault="00F13248" w:rsidP="00465CBB">
            <w:pPr>
              <w:rPr>
                <w:rFonts w:ascii="Times New Roman" w:eastAsia="Times New Roman" w:hAnsi="Times New Roman" w:cs="Times New Roman"/>
                <w:sz w:val="18"/>
                <w:szCs w:val="18"/>
              </w:rPr>
            </w:pPr>
            <w:hyperlink r:id="rId14" w:history="1">
              <w:r w:rsidRPr="00F01842">
                <w:rPr>
                  <w:rStyle w:val="Hyperlink"/>
                  <w:rFonts w:ascii="Times New Roman" w:eastAsia="Times New Roman" w:hAnsi="Times New Roman" w:cs="Times New Roman"/>
                  <w:sz w:val="18"/>
                  <w:szCs w:val="18"/>
                </w:rPr>
                <w:t>PE.6.M.1.2:</w:t>
              </w:r>
            </w:hyperlink>
          </w:p>
          <w:p w:rsidR="00F13248" w:rsidRPr="00F01842" w:rsidRDefault="00F13248" w:rsidP="00465CBB">
            <w:pPr>
              <w:rPr>
                <w:rFonts w:ascii="Times New Roman" w:eastAsia="Times New Roman" w:hAnsi="Times New Roman" w:cs="Times New Roman"/>
                <w:sz w:val="18"/>
                <w:szCs w:val="18"/>
              </w:rPr>
            </w:pPr>
            <w:hyperlink r:id="rId15" w:history="1">
              <w:r w:rsidRPr="00F01842">
                <w:rPr>
                  <w:rStyle w:val="Hyperlink"/>
                  <w:rFonts w:ascii="Times New Roman" w:eastAsia="Times New Roman" w:hAnsi="Times New Roman" w:cs="Times New Roman"/>
                  <w:sz w:val="18"/>
                  <w:szCs w:val="18"/>
                </w:rPr>
                <w:t>PE.6.C.2.8:</w:t>
              </w:r>
            </w:hyperlink>
          </w:p>
          <w:p w:rsidR="00F13248" w:rsidRPr="00F01842" w:rsidRDefault="00F13248" w:rsidP="00465CBB">
            <w:pPr>
              <w:rPr>
                <w:rFonts w:ascii="Times New Roman" w:eastAsia="Times New Roman" w:hAnsi="Times New Roman" w:cs="Times New Roman"/>
                <w:sz w:val="18"/>
                <w:szCs w:val="18"/>
              </w:rPr>
            </w:pPr>
            <w:hyperlink r:id="rId16" w:history="1">
              <w:r w:rsidRPr="00F01842">
                <w:rPr>
                  <w:rStyle w:val="Hyperlink"/>
                  <w:rFonts w:ascii="Times New Roman" w:eastAsia="Times New Roman" w:hAnsi="Times New Roman" w:cs="Times New Roman"/>
                  <w:sz w:val="18"/>
                  <w:szCs w:val="18"/>
                </w:rPr>
                <w:t>PE.6.C.2.11:</w:t>
              </w:r>
            </w:hyperlink>
          </w:p>
          <w:p w:rsidR="00F13248" w:rsidRPr="00F01842" w:rsidRDefault="00F13248" w:rsidP="00465CBB">
            <w:pPr>
              <w:rPr>
                <w:rFonts w:ascii="Times New Roman" w:eastAsia="Times New Roman" w:hAnsi="Times New Roman" w:cs="Times New Roman"/>
                <w:sz w:val="18"/>
                <w:szCs w:val="18"/>
              </w:rPr>
            </w:pPr>
            <w:hyperlink r:id="rId17" w:history="1">
              <w:r w:rsidRPr="00F01842">
                <w:rPr>
                  <w:rStyle w:val="Hyperlink"/>
                  <w:rFonts w:ascii="Times New Roman" w:eastAsia="Times New Roman" w:hAnsi="Times New Roman" w:cs="Times New Roman"/>
                  <w:sz w:val="18"/>
                  <w:szCs w:val="18"/>
                </w:rPr>
                <w:t>HE.6.B.6.1:</w:t>
              </w:r>
            </w:hyperlink>
          </w:p>
          <w:p w:rsidR="00F13248" w:rsidRPr="003E3FDE" w:rsidRDefault="00F13248" w:rsidP="00465CBB"/>
        </w:tc>
        <w:tc>
          <w:tcPr>
            <w:tcW w:w="4230" w:type="dxa"/>
            <w:shd w:val="clear" w:color="auto" w:fill="auto"/>
          </w:tcPr>
          <w:p w:rsidR="00F13248" w:rsidRPr="00AC5A54" w:rsidRDefault="00F13248" w:rsidP="00F13248">
            <w:pPr>
              <w:pStyle w:val="ListParagraph"/>
              <w:numPr>
                <w:ilvl w:val="0"/>
                <w:numId w:val="6"/>
              </w:numPr>
              <w:spacing w:after="0" w:line="240" w:lineRule="auto"/>
              <w:rPr>
                <w:rFonts w:ascii="Times New Roman" w:hAnsi="Times New Roman" w:cs="Times New Roman"/>
                <w:sz w:val="18"/>
                <w:szCs w:val="24"/>
              </w:rPr>
            </w:pPr>
            <w:r w:rsidRPr="00AC5A54">
              <w:rPr>
                <w:rFonts w:ascii="Times New Roman" w:hAnsi="Times New Roman" w:cs="Times New Roman"/>
                <w:sz w:val="18"/>
                <w:szCs w:val="24"/>
              </w:rPr>
              <w:t>Students will use technology to assess, design and evaluate a personal fitness program in collaboration with a teacher.</w:t>
            </w:r>
          </w:p>
          <w:p w:rsidR="00F13248" w:rsidRPr="00AC5A54" w:rsidRDefault="00F13248" w:rsidP="00465CBB">
            <w:pPr>
              <w:pStyle w:val="ListParagraph"/>
              <w:ind w:left="1440"/>
              <w:rPr>
                <w:rFonts w:ascii="Times New Roman" w:hAnsi="Times New Roman" w:cs="Times New Roman"/>
                <w:sz w:val="18"/>
                <w:szCs w:val="24"/>
              </w:rPr>
            </w:pPr>
          </w:p>
          <w:p w:rsidR="00F13248" w:rsidRPr="00AC5A54" w:rsidRDefault="00F13248" w:rsidP="00F13248">
            <w:pPr>
              <w:pStyle w:val="ListParagraph"/>
              <w:numPr>
                <w:ilvl w:val="0"/>
                <w:numId w:val="6"/>
              </w:numPr>
              <w:spacing w:after="0" w:line="240" w:lineRule="auto"/>
              <w:rPr>
                <w:rFonts w:ascii="Times New Roman" w:hAnsi="Times New Roman" w:cs="Times New Roman"/>
                <w:sz w:val="18"/>
                <w:szCs w:val="24"/>
              </w:rPr>
            </w:pPr>
            <w:r w:rsidRPr="00AC5A54">
              <w:rPr>
                <w:rFonts w:ascii="Times New Roman" w:hAnsi="Times New Roman" w:cs="Times New Roman"/>
                <w:sz w:val="18"/>
                <w:szCs w:val="24"/>
              </w:rPr>
              <w:t>Students will be able to develop goals and strategies for a personal fitness program, including a variety of physical activities.</w:t>
            </w:r>
          </w:p>
          <w:p w:rsidR="00F13248" w:rsidRPr="00AC5A54" w:rsidRDefault="00F13248" w:rsidP="00465CBB">
            <w:pPr>
              <w:rPr>
                <w:rFonts w:ascii="Times New Roman" w:hAnsi="Times New Roman" w:cs="Times New Roman"/>
                <w:sz w:val="18"/>
                <w:szCs w:val="24"/>
              </w:rPr>
            </w:pPr>
          </w:p>
          <w:p w:rsidR="00F13248" w:rsidRPr="00AC5A54" w:rsidRDefault="00F13248" w:rsidP="00F13248">
            <w:pPr>
              <w:pStyle w:val="ListParagraph"/>
              <w:numPr>
                <w:ilvl w:val="0"/>
                <w:numId w:val="6"/>
              </w:numPr>
              <w:spacing w:after="0" w:line="240" w:lineRule="auto"/>
              <w:rPr>
                <w:rFonts w:ascii="Times New Roman" w:hAnsi="Times New Roman" w:cs="Times New Roman"/>
                <w:sz w:val="18"/>
              </w:rPr>
            </w:pPr>
            <w:r w:rsidRPr="00AC5A54">
              <w:rPr>
                <w:rFonts w:ascii="Times New Roman" w:hAnsi="Times New Roman" w:cs="Times New Roman"/>
                <w:sz w:val="18"/>
              </w:rPr>
              <w:t xml:space="preserve">Students will determine their personal target heart rate zone, perform at least three activities to achieve it, and explain how to adjust the intensity level to stay within the desired range.  </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6"/>
              </w:numPr>
              <w:spacing w:after="0" w:line="240" w:lineRule="auto"/>
              <w:rPr>
                <w:rFonts w:ascii="Times New Roman" w:hAnsi="Times New Roman" w:cs="Times New Roman"/>
                <w:sz w:val="18"/>
              </w:rPr>
            </w:pPr>
            <w:r w:rsidRPr="00AC5A54">
              <w:rPr>
                <w:rFonts w:ascii="Times New Roman" w:hAnsi="Times New Roman" w:cs="Times New Roman"/>
                <w:sz w:val="18"/>
              </w:rPr>
              <w:t>Students will list methods of monitoring intensity level during aerobic activity.</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6"/>
              </w:numPr>
              <w:spacing w:after="0" w:line="240" w:lineRule="auto"/>
              <w:rPr>
                <w:rFonts w:ascii="Times New Roman" w:hAnsi="Times New Roman" w:cs="Times New Roman"/>
                <w:sz w:val="18"/>
              </w:rPr>
            </w:pPr>
            <w:r w:rsidRPr="00AC5A54">
              <w:rPr>
                <w:rFonts w:ascii="Times New Roman" w:hAnsi="Times New Roman" w:cs="Times New Roman"/>
                <w:sz w:val="18"/>
              </w:rPr>
              <w:t>Students will prepare a log noting the food intake, calories consumed and energy expended through physical activity and describe results.</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6"/>
              </w:numPr>
              <w:spacing w:after="0" w:line="240" w:lineRule="auto"/>
              <w:rPr>
                <w:rFonts w:ascii="Times New Roman" w:hAnsi="Times New Roman" w:cs="Times New Roman"/>
                <w:sz w:val="24"/>
              </w:rPr>
            </w:pPr>
            <w:r w:rsidRPr="00AC5A54">
              <w:rPr>
                <w:rFonts w:ascii="Times New Roman" w:hAnsi="Times New Roman" w:cs="Times New Roman"/>
                <w:sz w:val="18"/>
              </w:rPr>
              <w:t>Students use various methods to measure personal health status.</w:t>
            </w:r>
          </w:p>
          <w:p w:rsidR="00F13248" w:rsidRPr="003E3FDE" w:rsidRDefault="00F13248" w:rsidP="00465CBB">
            <w:pPr>
              <w:pStyle w:val="Default"/>
              <w:rPr>
                <w:rFonts w:asciiTheme="minorHAnsi" w:eastAsia="Times New Roman" w:hAnsiTheme="minorHAnsi"/>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-Target Heart Rate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-Target Heart Rate Zone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-Aerobic Exercise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-Anaerobic Exercise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-Calories</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-Energy</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-Body Mass Index (BMI)</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-Heart Rate Monitor</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-Pedometer</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-Blood pressure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-Stress Management</w:t>
            </w:r>
          </w:p>
          <w:p w:rsidR="00F13248" w:rsidRPr="001A2327" w:rsidRDefault="00F13248" w:rsidP="00465CBB">
            <w:pPr>
              <w:rPr>
                <w:rFonts w:ascii="Times New Roman" w:hAnsi="Times New Roman" w:cs="Times New Roman"/>
                <w:sz w:val="18"/>
                <w:szCs w:val="20"/>
              </w:rPr>
            </w:pP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18" w:history="1">
              <w:r w:rsidRPr="00FA2958">
                <w:rPr>
                  <w:rStyle w:val="Hyperlink"/>
                  <w:b/>
                  <w:sz w:val="20"/>
                  <w:szCs w:val="20"/>
                </w:rPr>
                <w:t>Module 1 Assessments</w:t>
              </w:r>
            </w:hyperlink>
          </w:p>
        </w:tc>
      </w:tr>
      <w:tr w:rsidR="00F13248" w:rsidRPr="0062581B" w:rsidTr="00465CBB">
        <w:trPr>
          <w:cantSplit/>
          <w:trHeight w:val="1193"/>
        </w:trPr>
        <w:tc>
          <w:tcPr>
            <w:tcW w:w="563" w:type="dxa"/>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color w:val="FFFFFF" w:themeColor="background1"/>
                <w:sz w:val="20"/>
                <w:szCs w:val="20"/>
              </w:rPr>
              <w:t>MODULE 2</w:t>
            </w:r>
          </w:p>
        </w:tc>
        <w:tc>
          <w:tcPr>
            <w:tcW w:w="1800" w:type="dxa"/>
            <w:shd w:val="clear" w:color="auto" w:fill="BFBFBF" w:themeFill="background1" w:themeFillShade="BF"/>
            <w:vAlign w:val="center"/>
          </w:tcPr>
          <w:p w:rsidR="00F13248" w:rsidRDefault="00F13248" w:rsidP="00465CBB">
            <w:pPr>
              <w:jc w:val="center"/>
            </w:pPr>
          </w:p>
          <w:p w:rsidR="00F13248" w:rsidRDefault="00F13248" w:rsidP="00465CBB">
            <w:pPr>
              <w:jc w:val="center"/>
              <w:rPr>
                <w:b/>
                <w:sz w:val="20"/>
                <w:szCs w:val="20"/>
              </w:rPr>
            </w:pPr>
            <w:r>
              <w:rPr>
                <w:b/>
                <w:sz w:val="20"/>
                <w:szCs w:val="20"/>
              </w:rPr>
              <w:t>Benefits of Fitness</w:t>
            </w:r>
          </w:p>
          <w:p w:rsidR="00F13248" w:rsidRPr="000C21CE" w:rsidRDefault="00F13248" w:rsidP="00465CBB">
            <w:pPr>
              <w:jc w:val="center"/>
              <w:rPr>
                <w:b/>
                <w:sz w:val="20"/>
                <w:szCs w:val="20"/>
              </w:rPr>
            </w:pP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5</w:t>
            </w:r>
            <w:r w:rsidRPr="5FAA0239">
              <w:rPr>
                <w:i/>
                <w:iCs/>
                <w:sz w:val="18"/>
                <w:szCs w:val="18"/>
              </w:rPr>
              <w:t xml:space="preserve"> weeks)</w:t>
            </w:r>
          </w:p>
        </w:tc>
        <w:tc>
          <w:tcPr>
            <w:tcW w:w="1255" w:type="dxa"/>
            <w:shd w:val="clear" w:color="auto" w:fill="auto"/>
          </w:tcPr>
          <w:p w:rsidR="00F13248" w:rsidRPr="00F01842" w:rsidRDefault="00F13248" w:rsidP="00465CBB">
            <w:pPr>
              <w:rPr>
                <w:rFonts w:ascii="Times New Roman" w:eastAsia="Times New Roman" w:hAnsi="Times New Roman" w:cs="Times New Roman"/>
                <w:sz w:val="18"/>
                <w:szCs w:val="18"/>
              </w:rPr>
            </w:pPr>
            <w:hyperlink r:id="rId19" w:history="1">
              <w:r w:rsidRPr="00F01842">
                <w:rPr>
                  <w:rStyle w:val="Hyperlink"/>
                  <w:rFonts w:ascii="Times New Roman" w:eastAsia="Times New Roman" w:hAnsi="Times New Roman" w:cs="Times New Roman"/>
                  <w:sz w:val="18"/>
                  <w:szCs w:val="18"/>
                </w:rPr>
                <w:t>PE.6.L.3.1:</w:t>
              </w:r>
            </w:hyperlink>
          </w:p>
          <w:p w:rsidR="00F13248" w:rsidRPr="00F01842" w:rsidRDefault="00F13248" w:rsidP="00465CBB">
            <w:pPr>
              <w:rPr>
                <w:rFonts w:ascii="Times New Roman" w:eastAsia="Times New Roman" w:hAnsi="Times New Roman" w:cs="Times New Roman"/>
                <w:sz w:val="18"/>
                <w:szCs w:val="18"/>
              </w:rPr>
            </w:pPr>
            <w:hyperlink r:id="rId20" w:history="1">
              <w:r w:rsidRPr="00F01842">
                <w:rPr>
                  <w:rStyle w:val="Hyperlink"/>
                  <w:rFonts w:ascii="Times New Roman" w:eastAsia="Times New Roman" w:hAnsi="Times New Roman" w:cs="Times New Roman"/>
                  <w:sz w:val="18"/>
                  <w:szCs w:val="18"/>
                </w:rPr>
                <w:t>PE.6.L.3.2:</w:t>
              </w:r>
            </w:hyperlink>
          </w:p>
          <w:p w:rsidR="00F13248" w:rsidRPr="00F01842" w:rsidRDefault="00F13248" w:rsidP="00465CBB">
            <w:pPr>
              <w:rPr>
                <w:rFonts w:ascii="Times New Roman" w:eastAsia="Times New Roman" w:hAnsi="Times New Roman" w:cs="Times New Roman"/>
                <w:sz w:val="18"/>
                <w:szCs w:val="18"/>
              </w:rPr>
            </w:pPr>
            <w:hyperlink r:id="rId21" w:history="1">
              <w:r w:rsidRPr="00F01842">
                <w:rPr>
                  <w:rStyle w:val="Hyperlink"/>
                  <w:rFonts w:ascii="Times New Roman" w:eastAsia="Times New Roman" w:hAnsi="Times New Roman" w:cs="Times New Roman"/>
                  <w:sz w:val="18"/>
                  <w:szCs w:val="18"/>
                </w:rPr>
                <w:t>PE.6.R.6.2:</w:t>
              </w:r>
            </w:hyperlink>
          </w:p>
          <w:p w:rsidR="00F13248" w:rsidRPr="00F01842" w:rsidRDefault="00F13248" w:rsidP="00465CBB">
            <w:pPr>
              <w:rPr>
                <w:rFonts w:ascii="Times New Roman" w:eastAsia="Times New Roman" w:hAnsi="Times New Roman" w:cs="Times New Roman"/>
                <w:sz w:val="18"/>
                <w:szCs w:val="18"/>
              </w:rPr>
            </w:pPr>
            <w:hyperlink r:id="rId22" w:history="1">
              <w:r w:rsidRPr="00F01842">
                <w:rPr>
                  <w:rStyle w:val="Hyperlink"/>
                  <w:rFonts w:ascii="Times New Roman" w:eastAsia="Times New Roman" w:hAnsi="Times New Roman" w:cs="Times New Roman"/>
                  <w:sz w:val="18"/>
                  <w:szCs w:val="18"/>
                </w:rPr>
                <w:t>PE.6.L.3.6:</w:t>
              </w:r>
            </w:hyperlink>
          </w:p>
          <w:p w:rsidR="00F13248" w:rsidRPr="00F01842" w:rsidRDefault="00F13248" w:rsidP="00465CBB">
            <w:pPr>
              <w:rPr>
                <w:rFonts w:ascii="Times New Roman" w:eastAsia="Times New Roman" w:hAnsi="Times New Roman" w:cs="Times New Roman"/>
                <w:sz w:val="18"/>
                <w:szCs w:val="18"/>
              </w:rPr>
            </w:pPr>
            <w:hyperlink r:id="rId23" w:history="1">
              <w:r w:rsidRPr="00F01842">
                <w:rPr>
                  <w:rStyle w:val="Hyperlink"/>
                  <w:rFonts w:ascii="Times New Roman" w:eastAsia="Times New Roman" w:hAnsi="Times New Roman" w:cs="Times New Roman"/>
                  <w:sz w:val="18"/>
                  <w:szCs w:val="18"/>
                </w:rPr>
                <w:t>PE.6.C.2.4:</w:t>
              </w:r>
            </w:hyperlink>
          </w:p>
          <w:p w:rsidR="00F13248" w:rsidRPr="00F01842" w:rsidRDefault="00F13248" w:rsidP="00465CBB">
            <w:pPr>
              <w:rPr>
                <w:rFonts w:ascii="Times New Roman" w:eastAsia="Times New Roman" w:hAnsi="Times New Roman" w:cs="Times New Roman"/>
                <w:sz w:val="18"/>
                <w:szCs w:val="18"/>
              </w:rPr>
            </w:pPr>
            <w:hyperlink r:id="rId24" w:history="1">
              <w:r w:rsidRPr="00F01842">
                <w:rPr>
                  <w:rStyle w:val="Hyperlink"/>
                  <w:rFonts w:ascii="Times New Roman" w:eastAsia="Times New Roman" w:hAnsi="Times New Roman" w:cs="Times New Roman"/>
                  <w:sz w:val="18"/>
                  <w:szCs w:val="18"/>
                </w:rPr>
                <w:t>PE.6.R.6.1:</w:t>
              </w:r>
            </w:hyperlink>
          </w:p>
          <w:p w:rsidR="00F13248" w:rsidRPr="00F01842" w:rsidRDefault="00F13248" w:rsidP="00465CBB">
            <w:pPr>
              <w:rPr>
                <w:rFonts w:ascii="Times New Roman" w:eastAsia="Times New Roman" w:hAnsi="Times New Roman" w:cs="Times New Roman"/>
                <w:sz w:val="18"/>
                <w:szCs w:val="18"/>
              </w:rPr>
            </w:pPr>
            <w:hyperlink r:id="rId25" w:history="1">
              <w:r w:rsidRPr="00F01842">
                <w:rPr>
                  <w:rStyle w:val="Hyperlink"/>
                  <w:rFonts w:ascii="Times New Roman" w:eastAsia="Times New Roman" w:hAnsi="Times New Roman" w:cs="Times New Roman"/>
                  <w:sz w:val="18"/>
                  <w:szCs w:val="18"/>
                </w:rPr>
                <w:t>PE.6.M.1.1:</w:t>
              </w:r>
            </w:hyperlink>
          </w:p>
          <w:p w:rsidR="00F13248" w:rsidRPr="00F01842" w:rsidRDefault="00F13248" w:rsidP="00465CBB">
            <w:pPr>
              <w:rPr>
                <w:rFonts w:ascii="Times New Roman" w:eastAsia="Times New Roman" w:hAnsi="Times New Roman" w:cs="Times New Roman"/>
                <w:sz w:val="18"/>
                <w:szCs w:val="18"/>
              </w:rPr>
            </w:pPr>
            <w:hyperlink r:id="rId26" w:history="1">
              <w:r w:rsidRPr="00F01842">
                <w:rPr>
                  <w:rStyle w:val="Hyperlink"/>
                  <w:rFonts w:ascii="Times New Roman" w:eastAsia="Times New Roman" w:hAnsi="Times New Roman" w:cs="Times New Roman"/>
                  <w:sz w:val="18"/>
                  <w:szCs w:val="18"/>
                </w:rPr>
                <w:t>PE.6.M.1.5:</w:t>
              </w:r>
            </w:hyperlink>
          </w:p>
          <w:p w:rsidR="00F13248" w:rsidRPr="00F01842" w:rsidRDefault="00F13248" w:rsidP="00465CBB">
            <w:pPr>
              <w:rPr>
                <w:rFonts w:ascii="Times New Roman" w:eastAsia="Times New Roman" w:hAnsi="Times New Roman" w:cs="Times New Roman"/>
                <w:sz w:val="18"/>
                <w:szCs w:val="18"/>
              </w:rPr>
            </w:pPr>
            <w:hyperlink r:id="rId27" w:history="1">
              <w:r w:rsidRPr="00F01842">
                <w:rPr>
                  <w:rStyle w:val="Hyperlink"/>
                  <w:rFonts w:ascii="Times New Roman" w:eastAsia="Times New Roman" w:hAnsi="Times New Roman" w:cs="Times New Roman"/>
                  <w:sz w:val="18"/>
                  <w:szCs w:val="18"/>
                </w:rPr>
                <w:t>PE.6.C.2.6:</w:t>
              </w:r>
            </w:hyperlink>
          </w:p>
          <w:p w:rsidR="00F13248" w:rsidRPr="00F01842" w:rsidRDefault="00F13248" w:rsidP="00465CBB">
            <w:pPr>
              <w:rPr>
                <w:rFonts w:ascii="Times New Roman" w:eastAsia="Times New Roman" w:hAnsi="Times New Roman" w:cs="Times New Roman"/>
                <w:sz w:val="18"/>
                <w:szCs w:val="18"/>
              </w:rPr>
            </w:pPr>
            <w:hyperlink r:id="rId28" w:history="1">
              <w:r w:rsidRPr="00F01842">
                <w:rPr>
                  <w:rStyle w:val="Hyperlink"/>
                  <w:rFonts w:ascii="Times New Roman" w:eastAsia="Times New Roman" w:hAnsi="Times New Roman" w:cs="Times New Roman"/>
                  <w:sz w:val="18"/>
                  <w:szCs w:val="18"/>
                </w:rPr>
                <w:t>PE.6.C.2.13:</w:t>
              </w:r>
            </w:hyperlink>
          </w:p>
          <w:p w:rsidR="00F13248" w:rsidRPr="00F01842" w:rsidRDefault="00F13248" w:rsidP="00465CBB">
            <w:pPr>
              <w:rPr>
                <w:rFonts w:ascii="Times New Roman" w:eastAsia="Times New Roman" w:hAnsi="Times New Roman" w:cs="Times New Roman"/>
                <w:sz w:val="18"/>
                <w:szCs w:val="18"/>
              </w:rPr>
            </w:pPr>
            <w:hyperlink r:id="rId29" w:history="1">
              <w:r w:rsidRPr="00F01842">
                <w:rPr>
                  <w:rStyle w:val="Hyperlink"/>
                  <w:rFonts w:ascii="Times New Roman" w:eastAsia="Times New Roman" w:hAnsi="Times New Roman" w:cs="Times New Roman"/>
                  <w:sz w:val="18"/>
                  <w:szCs w:val="18"/>
                </w:rPr>
                <w:t>PE.6.M.1.11:</w:t>
              </w:r>
            </w:hyperlink>
          </w:p>
          <w:p w:rsidR="00F13248" w:rsidRPr="00F01842" w:rsidRDefault="00F13248" w:rsidP="00465CBB">
            <w:pPr>
              <w:rPr>
                <w:rFonts w:ascii="Times New Roman" w:eastAsia="Times New Roman" w:hAnsi="Times New Roman" w:cs="Times New Roman"/>
                <w:sz w:val="18"/>
                <w:szCs w:val="18"/>
              </w:rPr>
            </w:pPr>
            <w:hyperlink r:id="rId30" w:history="1">
              <w:r w:rsidRPr="00F01842">
                <w:rPr>
                  <w:rStyle w:val="Hyperlink"/>
                  <w:rFonts w:ascii="Times New Roman" w:eastAsia="Times New Roman" w:hAnsi="Times New Roman" w:cs="Times New Roman"/>
                  <w:sz w:val="18"/>
                  <w:szCs w:val="18"/>
                </w:rPr>
                <w:t>PE.6.C.2.9:</w:t>
              </w:r>
            </w:hyperlink>
          </w:p>
          <w:p w:rsidR="00F13248" w:rsidRPr="00F825DA" w:rsidRDefault="00F13248" w:rsidP="00465CBB">
            <w:pPr>
              <w:rPr>
                <w:b/>
                <w:sz w:val="20"/>
                <w:szCs w:val="20"/>
              </w:rPr>
            </w:pPr>
          </w:p>
        </w:tc>
        <w:tc>
          <w:tcPr>
            <w:tcW w:w="4230" w:type="dxa"/>
            <w:shd w:val="clear" w:color="auto" w:fill="auto"/>
          </w:tcPr>
          <w:p w:rsidR="00F13248" w:rsidRPr="00AC5A54" w:rsidRDefault="00F13248" w:rsidP="00465CBB">
            <w:pPr>
              <w:rPr>
                <w:rFonts w:ascii="Times New Roman" w:hAnsi="Times New Roman" w:cs="Times New Roman"/>
                <w:sz w:val="24"/>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szCs w:val="24"/>
              </w:rPr>
            </w:pPr>
            <w:r w:rsidRPr="00AC5A54">
              <w:rPr>
                <w:rFonts w:ascii="Times New Roman" w:hAnsi="Times New Roman" w:cs="Times New Roman"/>
                <w:sz w:val="18"/>
                <w:szCs w:val="24"/>
              </w:rPr>
              <w:t>Students will participate in moderate to vigorous physical activity on a daily basis.</w:t>
            </w:r>
          </w:p>
          <w:p w:rsidR="00F13248" w:rsidRPr="00AC5A54" w:rsidRDefault="00F13248" w:rsidP="00465CBB">
            <w:pPr>
              <w:pStyle w:val="ListParagraph"/>
              <w:ind w:left="1440"/>
              <w:rPr>
                <w:rFonts w:ascii="Times New Roman" w:hAnsi="Times New Roman" w:cs="Times New Roman"/>
                <w:sz w:val="18"/>
                <w:szCs w:val="24"/>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Students will identify the potential benefits, including promotion of stress management, while participating in a variety of physical activities.</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Students will describe long-term benefits of regular physical activity.</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szCs w:val="24"/>
              </w:rPr>
              <w:t>Students will identify community opportunities for participation in a physical activity that contributes to personal enjoyment and maintenance of a healthy lifestyle.</w:t>
            </w:r>
          </w:p>
          <w:p w:rsidR="00F13248" w:rsidRPr="00143119" w:rsidRDefault="00F13248" w:rsidP="00465CBB">
            <w:pPr>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 xml:space="preserve">Students will demonstrate and perform movements using a variety of equipment to </w:t>
            </w:r>
            <w:r w:rsidRPr="00AC5A54">
              <w:rPr>
                <w:rFonts w:ascii="Times New Roman" w:hAnsi="Times New Roman" w:cs="Times New Roman"/>
                <w:sz w:val="18"/>
              </w:rPr>
              <w:lastRenderedPageBreak/>
              <w:t>improve and maintain cardiorespiratory endurance, muscular strength and endurance, flexibility, and proper body composition.</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Students will classify activities as aerobic or anaerobic.</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Students will list and apply appropriate warm up and cool down techniques and the reasons for using them.</w:t>
            </w:r>
          </w:p>
          <w:p w:rsidR="00F13248" w:rsidRPr="00AC5A54" w:rsidRDefault="00F13248" w:rsidP="00465CBB">
            <w:pPr>
              <w:pStyle w:val="ListParagraph"/>
              <w:ind w:left="1440"/>
              <w:rPr>
                <w:rFonts w:ascii="Times New Roman" w:hAnsi="Times New Roman" w:cs="Times New Roman"/>
                <w:sz w:val="18"/>
              </w:rPr>
            </w:pPr>
          </w:p>
          <w:p w:rsidR="00F13248" w:rsidRPr="00AC5A54" w:rsidRDefault="00F13248" w:rsidP="00F13248">
            <w:pPr>
              <w:pStyle w:val="ListParagraph"/>
              <w:numPr>
                <w:ilvl w:val="0"/>
                <w:numId w:val="7"/>
              </w:numPr>
              <w:spacing w:after="0" w:line="240" w:lineRule="auto"/>
              <w:rPr>
                <w:rFonts w:ascii="Times New Roman" w:hAnsi="Times New Roman" w:cs="Times New Roman"/>
                <w:sz w:val="18"/>
              </w:rPr>
            </w:pPr>
            <w:r w:rsidRPr="00AC5A54">
              <w:rPr>
                <w:rFonts w:ascii="Times New Roman" w:hAnsi="Times New Roman" w:cs="Times New Roman"/>
                <w:sz w:val="18"/>
              </w:rPr>
              <w:t>Students will explain the effects of physical activity on heart rate during exercise, recovery phase and while the body is at rest.</w:t>
            </w:r>
          </w:p>
          <w:p w:rsidR="00F13248" w:rsidRPr="005048C4" w:rsidRDefault="00F13248" w:rsidP="00465CBB">
            <w:pPr>
              <w:rPr>
                <w:rFonts w:eastAsia="Times New Roman"/>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lastRenderedPageBreak/>
              <w:t>-Moderate Activity</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-Vigorous Activity</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-Stress Management</w:t>
            </w:r>
          </w:p>
          <w:p w:rsidR="00F13248" w:rsidRPr="00C31DE5" w:rsidRDefault="00F13248" w:rsidP="00465CBB">
            <w:pPr>
              <w:rPr>
                <w:rFonts w:ascii="Times New Roman" w:hAnsi="Times New Roman" w:cs="Times New Roman"/>
                <w:sz w:val="18"/>
              </w:rPr>
            </w:pPr>
            <w:r>
              <w:rPr>
                <w:rFonts w:ascii="Times New Roman" w:hAnsi="Times New Roman" w:cs="Times New Roman"/>
                <w:sz w:val="18"/>
                <w:szCs w:val="20"/>
              </w:rPr>
              <w:t>-</w:t>
            </w:r>
            <w:r>
              <w:rPr>
                <w:rFonts w:ascii="Times New Roman" w:hAnsi="Times New Roman" w:cs="Times New Roman"/>
                <w:sz w:val="18"/>
              </w:rPr>
              <w:t>-C</w:t>
            </w:r>
            <w:r w:rsidRPr="00C31DE5">
              <w:rPr>
                <w:rFonts w:ascii="Times New Roman" w:hAnsi="Times New Roman" w:cs="Times New Roman"/>
                <w:sz w:val="18"/>
              </w:rPr>
              <w:t>ardiorespiratory endurance</w:t>
            </w:r>
          </w:p>
          <w:p w:rsidR="00F13248" w:rsidRDefault="00F13248" w:rsidP="00465CBB">
            <w:pPr>
              <w:rPr>
                <w:rFonts w:ascii="Times New Roman" w:hAnsi="Times New Roman" w:cs="Times New Roman"/>
                <w:sz w:val="18"/>
              </w:rPr>
            </w:pPr>
            <w:r>
              <w:rPr>
                <w:rFonts w:ascii="Times New Roman" w:hAnsi="Times New Roman" w:cs="Times New Roman"/>
                <w:sz w:val="18"/>
              </w:rPr>
              <w:t>-Muscular strength</w:t>
            </w:r>
          </w:p>
          <w:p w:rsidR="00F13248" w:rsidRDefault="00F13248" w:rsidP="00465CBB">
            <w:pPr>
              <w:rPr>
                <w:rFonts w:ascii="Times New Roman" w:hAnsi="Times New Roman" w:cs="Times New Roman"/>
                <w:sz w:val="18"/>
              </w:rPr>
            </w:pPr>
            <w:r>
              <w:rPr>
                <w:rFonts w:ascii="Times New Roman" w:hAnsi="Times New Roman" w:cs="Times New Roman"/>
                <w:sz w:val="18"/>
              </w:rPr>
              <w:t>-Muscular endurance</w:t>
            </w:r>
          </w:p>
          <w:p w:rsidR="00F13248" w:rsidRDefault="00F13248" w:rsidP="00465CBB">
            <w:pPr>
              <w:rPr>
                <w:rFonts w:ascii="Times New Roman" w:hAnsi="Times New Roman" w:cs="Times New Roman"/>
                <w:sz w:val="18"/>
              </w:rPr>
            </w:pPr>
            <w:r>
              <w:rPr>
                <w:rFonts w:ascii="Times New Roman" w:hAnsi="Times New Roman" w:cs="Times New Roman"/>
                <w:sz w:val="18"/>
              </w:rPr>
              <w:t>-F</w:t>
            </w:r>
            <w:r w:rsidRPr="00C31DE5">
              <w:rPr>
                <w:rFonts w:ascii="Times New Roman" w:hAnsi="Times New Roman" w:cs="Times New Roman"/>
                <w:sz w:val="18"/>
              </w:rPr>
              <w:t>lexibilit</w:t>
            </w:r>
            <w:r>
              <w:rPr>
                <w:rFonts w:ascii="Times New Roman" w:hAnsi="Times New Roman" w:cs="Times New Roman"/>
                <w:sz w:val="18"/>
              </w:rPr>
              <w:t>y</w:t>
            </w:r>
          </w:p>
          <w:p w:rsidR="00F13248" w:rsidRDefault="00F13248" w:rsidP="00465CBB">
            <w:pPr>
              <w:rPr>
                <w:rFonts w:ascii="Times New Roman" w:hAnsi="Times New Roman" w:cs="Times New Roman"/>
                <w:sz w:val="18"/>
              </w:rPr>
            </w:pPr>
            <w:r>
              <w:rPr>
                <w:rFonts w:ascii="Times New Roman" w:hAnsi="Times New Roman" w:cs="Times New Roman"/>
                <w:sz w:val="18"/>
              </w:rPr>
              <w:t>-Body composition</w:t>
            </w:r>
          </w:p>
          <w:p w:rsidR="00F13248" w:rsidRDefault="00F13248" w:rsidP="00465CBB">
            <w:pPr>
              <w:rPr>
                <w:rFonts w:ascii="Times New Roman" w:hAnsi="Times New Roman" w:cs="Times New Roman"/>
                <w:sz w:val="18"/>
              </w:rPr>
            </w:pPr>
            <w:r>
              <w:rPr>
                <w:rFonts w:ascii="Times New Roman" w:hAnsi="Times New Roman" w:cs="Times New Roman"/>
                <w:sz w:val="18"/>
              </w:rPr>
              <w:t>-Aerobic Exercise</w:t>
            </w:r>
          </w:p>
          <w:p w:rsidR="00F13248" w:rsidRDefault="00F13248" w:rsidP="00465CBB">
            <w:pPr>
              <w:rPr>
                <w:rFonts w:ascii="Times New Roman" w:hAnsi="Times New Roman" w:cs="Times New Roman"/>
                <w:sz w:val="18"/>
              </w:rPr>
            </w:pPr>
            <w:r>
              <w:rPr>
                <w:rFonts w:ascii="Times New Roman" w:hAnsi="Times New Roman" w:cs="Times New Roman"/>
                <w:sz w:val="18"/>
              </w:rPr>
              <w:t>-Anaerobic Exercise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lastRenderedPageBreak/>
              <w:t>-Warm up technique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-Cool down technique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-Heart Rate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-Recovery Phase</w:t>
            </w:r>
          </w:p>
          <w:p w:rsidR="00F13248" w:rsidRDefault="00F13248" w:rsidP="00465CBB">
            <w:pPr>
              <w:rPr>
                <w:rFonts w:ascii="Times New Roman" w:hAnsi="Times New Roman" w:cs="Times New Roman"/>
                <w:sz w:val="18"/>
                <w:szCs w:val="20"/>
              </w:rPr>
            </w:pPr>
          </w:p>
          <w:p w:rsidR="00F13248" w:rsidRDefault="00F13248" w:rsidP="00465CBB">
            <w:pPr>
              <w:rPr>
                <w:rFonts w:ascii="Times New Roman" w:hAnsi="Times New Roman" w:cs="Times New Roman"/>
                <w:sz w:val="18"/>
              </w:rPr>
            </w:pPr>
          </w:p>
          <w:p w:rsidR="00F13248" w:rsidRDefault="00F13248" w:rsidP="00465CBB">
            <w:pPr>
              <w:rPr>
                <w:rFonts w:ascii="Times New Roman" w:hAnsi="Times New Roman" w:cs="Times New Roman"/>
                <w:sz w:val="18"/>
              </w:rPr>
            </w:pPr>
          </w:p>
          <w:p w:rsidR="00F13248" w:rsidRPr="006F5325" w:rsidRDefault="00F13248" w:rsidP="00465CBB">
            <w:pPr>
              <w:rPr>
                <w:rFonts w:ascii="Times New Roman" w:hAnsi="Times New Roman" w:cs="Times New Roman"/>
                <w:sz w:val="18"/>
                <w:szCs w:val="20"/>
              </w:rPr>
            </w:pP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31" w:history="1">
              <w:r w:rsidRPr="00FA2958">
                <w:rPr>
                  <w:rStyle w:val="Hyperlink"/>
                  <w:b/>
                  <w:sz w:val="20"/>
                  <w:szCs w:val="20"/>
                </w:rPr>
                <w:t>Module 2 Assessments</w:t>
              </w:r>
            </w:hyperlink>
          </w:p>
        </w:tc>
      </w:tr>
      <w:tr w:rsidR="00F13248" w:rsidRPr="0062581B" w:rsidTr="00465CBB">
        <w:trPr>
          <w:cantSplit/>
          <w:trHeight w:val="2485"/>
        </w:trPr>
        <w:tc>
          <w:tcPr>
            <w:tcW w:w="563" w:type="dxa"/>
            <w:shd w:val="clear" w:color="auto" w:fill="595959" w:themeFill="text1" w:themeFillTint="A6"/>
            <w:textDirection w:val="btLr"/>
          </w:tcPr>
          <w:p w:rsidR="00F13248" w:rsidRPr="00A130D0" w:rsidRDefault="00F13248" w:rsidP="00465CBB">
            <w:pPr>
              <w:ind w:left="113" w:right="113"/>
              <w:jc w:val="center"/>
              <w:rPr>
                <w:b/>
                <w:color w:val="FFFFFF" w:themeColor="background1"/>
                <w:sz w:val="20"/>
                <w:szCs w:val="20"/>
              </w:rPr>
            </w:pPr>
            <w:r w:rsidRPr="00A130D0">
              <w:rPr>
                <w:b/>
                <w:color w:val="FFFFFF" w:themeColor="background1"/>
                <w:sz w:val="20"/>
                <w:szCs w:val="20"/>
              </w:rPr>
              <w:lastRenderedPageBreak/>
              <w:t xml:space="preserve"> MODULE 3</w:t>
            </w:r>
          </w:p>
          <w:p w:rsidR="00F13248" w:rsidRPr="00A130D0" w:rsidRDefault="00F13248" w:rsidP="00465CBB">
            <w:pPr>
              <w:ind w:left="113" w:right="113"/>
              <w:jc w:val="center"/>
              <w:rPr>
                <w:b/>
                <w:color w:val="FFFFFF" w:themeColor="background1"/>
                <w:sz w:val="20"/>
                <w:szCs w:val="20"/>
              </w:rPr>
            </w:pPr>
          </w:p>
        </w:tc>
        <w:tc>
          <w:tcPr>
            <w:tcW w:w="1800" w:type="dxa"/>
            <w:shd w:val="clear" w:color="auto" w:fill="BFBFBF" w:themeFill="background1" w:themeFillShade="BF"/>
            <w:vAlign w:val="center"/>
          </w:tcPr>
          <w:p w:rsidR="00F13248" w:rsidRDefault="00F13248" w:rsidP="00465CBB">
            <w:pPr>
              <w:jc w:val="center"/>
              <w:rPr>
                <w:b/>
                <w:sz w:val="20"/>
                <w:szCs w:val="20"/>
              </w:rPr>
            </w:pPr>
            <w:r>
              <w:rPr>
                <w:b/>
                <w:sz w:val="20"/>
                <w:szCs w:val="20"/>
              </w:rPr>
              <w:t>Responsible Behaviors</w:t>
            </w:r>
          </w:p>
          <w:p w:rsidR="00F13248" w:rsidRPr="00FC0234" w:rsidRDefault="00F13248" w:rsidP="00465CBB">
            <w:pPr>
              <w:jc w:val="center"/>
              <w:rPr>
                <w:b/>
                <w:sz w:val="20"/>
                <w:szCs w:val="20"/>
              </w:rPr>
            </w:pPr>
          </w:p>
          <w:p w:rsidR="00F13248" w:rsidRDefault="00F13248" w:rsidP="00465CBB">
            <w:pPr>
              <w:jc w:val="center"/>
              <w:rPr>
                <w:b/>
                <w:i/>
                <w:sz w:val="18"/>
                <w:szCs w:val="18"/>
              </w:rPr>
            </w:pPr>
            <w:r>
              <w:rPr>
                <w:i/>
                <w:sz w:val="18"/>
                <w:szCs w:val="18"/>
              </w:rPr>
              <w:t>(Approximately              2</w:t>
            </w:r>
            <w:r w:rsidRPr="00E3188D">
              <w:rPr>
                <w:i/>
                <w:sz w:val="18"/>
                <w:szCs w:val="18"/>
              </w:rPr>
              <w:t xml:space="preserve"> weeks)</w:t>
            </w:r>
          </w:p>
        </w:tc>
        <w:tc>
          <w:tcPr>
            <w:tcW w:w="1255" w:type="dxa"/>
            <w:shd w:val="clear" w:color="auto" w:fill="auto"/>
          </w:tcPr>
          <w:p w:rsidR="00F13248" w:rsidRPr="00F01842" w:rsidRDefault="00F13248" w:rsidP="00465CBB">
            <w:pPr>
              <w:rPr>
                <w:rFonts w:ascii="Times New Roman" w:eastAsia="Times New Roman" w:hAnsi="Times New Roman" w:cs="Times New Roman"/>
                <w:sz w:val="18"/>
                <w:szCs w:val="18"/>
              </w:rPr>
            </w:pPr>
            <w:hyperlink r:id="rId32" w:history="1">
              <w:r w:rsidRPr="00F01842">
                <w:rPr>
                  <w:rStyle w:val="Hyperlink"/>
                  <w:rFonts w:ascii="Times New Roman" w:eastAsia="Times New Roman" w:hAnsi="Times New Roman" w:cs="Times New Roman"/>
                  <w:sz w:val="18"/>
                  <w:szCs w:val="18"/>
                </w:rPr>
                <w:t>HE.6.P.7.1:</w:t>
              </w:r>
            </w:hyperlink>
          </w:p>
          <w:p w:rsidR="00F13248" w:rsidRPr="00F01842" w:rsidRDefault="00F13248" w:rsidP="00465CBB">
            <w:pPr>
              <w:rPr>
                <w:rFonts w:ascii="Times New Roman" w:eastAsia="Times New Roman" w:hAnsi="Times New Roman" w:cs="Times New Roman"/>
                <w:sz w:val="18"/>
                <w:szCs w:val="18"/>
              </w:rPr>
            </w:pPr>
            <w:hyperlink r:id="rId33" w:history="1">
              <w:r w:rsidRPr="00F01842">
                <w:rPr>
                  <w:rStyle w:val="Hyperlink"/>
                  <w:rFonts w:ascii="Times New Roman" w:eastAsia="Times New Roman" w:hAnsi="Times New Roman" w:cs="Times New Roman"/>
                  <w:sz w:val="18"/>
                  <w:szCs w:val="18"/>
                </w:rPr>
                <w:t>PE.6.R.5.3:</w:t>
              </w:r>
            </w:hyperlink>
          </w:p>
          <w:p w:rsidR="00F13248" w:rsidRDefault="00F13248" w:rsidP="00465CBB">
            <w:pPr>
              <w:rPr>
                <w:rStyle w:val="Hyperlink"/>
                <w:rFonts w:ascii="Times New Roman" w:eastAsia="Times New Roman" w:hAnsi="Times New Roman" w:cs="Times New Roman"/>
                <w:sz w:val="18"/>
                <w:szCs w:val="18"/>
              </w:rPr>
            </w:pPr>
            <w:hyperlink r:id="rId34" w:history="1">
              <w:r w:rsidRPr="00F01842">
                <w:rPr>
                  <w:rStyle w:val="Hyperlink"/>
                  <w:rFonts w:ascii="Times New Roman" w:eastAsia="Times New Roman" w:hAnsi="Times New Roman" w:cs="Times New Roman"/>
                  <w:sz w:val="18"/>
                  <w:szCs w:val="18"/>
                </w:rPr>
                <w:t>PE.6.R.5.5:</w:t>
              </w:r>
            </w:hyperlink>
          </w:p>
          <w:p w:rsidR="00F13248" w:rsidRPr="00F01842" w:rsidRDefault="00F13248" w:rsidP="00465CBB">
            <w:pPr>
              <w:rPr>
                <w:rFonts w:ascii="Times New Roman" w:eastAsia="Times New Roman" w:hAnsi="Times New Roman" w:cs="Times New Roman"/>
                <w:sz w:val="18"/>
                <w:szCs w:val="18"/>
              </w:rPr>
            </w:pPr>
            <w:hyperlink r:id="rId35" w:history="1">
              <w:r w:rsidRPr="00F01842">
                <w:rPr>
                  <w:rStyle w:val="Hyperlink"/>
                  <w:rFonts w:ascii="Times New Roman" w:eastAsia="Times New Roman" w:hAnsi="Times New Roman" w:cs="Times New Roman"/>
                  <w:sz w:val="18"/>
                  <w:szCs w:val="18"/>
                </w:rPr>
                <w:t>PE.6.M.1.12:</w:t>
              </w:r>
            </w:hyperlink>
          </w:p>
          <w:p w:rsidR="00F13248" w:rsidRPr="00F01842" w:rsidRDefault="00F13248" w:rsidP="00465CBB">
            <w:pPr>
              <w:rPr>
                <w:rFonts w:ascii="Times New Roman" w:eastAsia="Times New Roman" w:hAnsi="Times New Roman" w:cs="Times New Roman"/>
                <w:sz w:val="18"/>
                <w:szCs w:val="18"/>
              </w:rPr>
            </w:pPr>
            <w:hyperlink r:id="rId36" w:history="1">
              <w:r w:rsidRPr="00F01842">
                <w:rPr>
                  <w:rStyle w:val="Hyperlink"/>
                  <w:rFonts w:ascii="Times New Roman" w:eastAsia="Times New Roman" w:hAnsi="Times New Roman" w:cs="Times New Roman"/>
                  <w:sz w:val="18"/>
                  <w:szCs w:val="18"/>
                </w:rPr>
                <w:t>PE.6.R.5.1:</w:t>
              </w:r>
            </w:hyperlink>
          </w:p>
          <w:p w:rsidR="00F13248" w:rsidRPr="00F01842" w:rsidRDefault="00F13248" w:rsidP="00465CBB">
            <w:pPr>
              <w:rPr>
                <w:rFonts w:ascii="Times New Roman" w:eastAsia="Times New Roman" w:hAnsi="Times New Roman" w:cs="Times New Roman"/>
                <w:sz w:val="18"/>
                <w:szCs w:val="18"/>
              </w:rPr>
            </w:pPr>
            <w:hyperlink r:id="rId37" w:history="1">
              <w:r w:rsidRPr="00F01842">
                <w:rPr>
                  <w:rStyle w:val="Hyperlink"/>
                  <w:rFonts w:ascii="Times New Roman" w:eastAsia="Times New Roman" w:hAnsi="Times New Roman" w:cs="Times New Roman"/>
                  <w:sz w:val="18"/>
                  <w:szCs w:val="18"/>
                </w:rPr>
                <w:t>PE.6.R.5.2:</w:t>
              </w:r>
            </w:hyperlink>
          </w:p>
          <w:p w:rsidR="00F13248" w:rsidRDefault="00F13248" w:rsidP="00465CBB">
            <w:pPr>
              <w:rPr>
                <w:b/>
                <w:sz w:val="20"/>
                <w:szCs w:val="20"/>
              </w:rPr>
            </w:pPr>
            <w:hyperlink r:id="rId38" w:history="1">
              <w:r w:rsidRPr="00F01842">
                <w:rPr>
                  <w:rStyle w:val="Hyperlink"/>
                  <w:rFonts w:ascii="Times New Roman" w:eastAsia="Times New Roman" w:hAnsi="Times New Roman" w:cs="Times New Roman"/>
                  <w:sz w:val="18"/>
                  <w:szCs w:val="18"/>
                </w:rPr>
                <w:t>PE.6.R.5.4:</w:t>
              </w:r>
            </w:hyperlink>
          </w:p>
        </w:tc>
        <w:tc>
          <w:tcPr>
            <w:tcW w:w="4230" w:type="dxa"/>
            <w:shd w:val="clear" w:color="auto" w:fill="auto"/>
          </w:tcPr>
          <w:p w:rsidR="00F13248" w:rsidRPr="00E1020B" w:rsidRDefault="00F13248" w:rsidP="00F13248">
            <w:pPr>
              <w:pStyle w:val="ListParagraph"/>
              <w:numPr>
                <w:ilvl w:val="0"/>
                <w:numId w:val="5"/>
              </w:numPr>
              <w:spacing w:after="0" w:line="240" w:lineRule="auto"/>
              <w:rPr>
                <w:rFonts w:ascii="Times New Roman" w:hAnsi="Times New Roman" w:cs="Times New Roman"/>
                <w:sz w:val="18"/>
              </w:rPr>
            </w:pPr>
            <w:r w:rsidRPr="00E1020B">
              <w:rPr>
                <w:rFonts w:ascii="Times New Roman" w:hAnsi="Times New Roman" w:cs="Times New Roman"/>
                <w:sz w:val="18"/>
              </w:rPr>
              <w:t>Students will explain the importance of assuming responsibility for personal health behaviors.</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szCs w:val="24"/>
              </w:rPr>
            </w:pPr>
            <w:r w:rsidRPr="00E1020B">
              <w:rPr>
                <w:rFonts w:ascii="Times New Roman" w:hAnsi="Times New Roman" w:cs="Times New Roman"/>
                <w:sz w:val="18"/>
                <w:szCs w:val="24"/>
              </w:rPr>
              <w:t>Students will demonstrate and use appropriate etiquette, care of equipment, respect for facilities, responsible behaviors, and safety practices while participating in a variety of physical activities.</w:t>
            </w:r>
          </w:p>
          <w:p w:rsidR="00F13248" w:rsidRPr="00E1020B" w:rsidRDefault="00F13248" w:rsidP="00465CBB">
            <w:pPr>
              <w:pStyle w:val="ListParagraph"/>
              <w:ind w:left="1440"/>
              <w:rPr>
                <w:rFonts w:ascii="Times New Roman" w:hAnsi="Times New Roman" w:cs="Times New Roman"/>
                <w:sz w:val="18"/>
                <w:szCs w:val="24"/>
              </w:rPr>
            </w:pPr>
          </w:p>
          <w:p w:rsidR="00F13248" w:rsidRPr="00E1020B" w:rsidRDefault="00F13248" w:rsidP="00F13248">
            <w:pPr>
              <w:pStyle w:val="ListParagraph"/>
              <w:numPr>
                <w:ilvl w:val="0"/>
                <w:numId w:val="5"/>
              </w:numPr>
              <w:spacing w:after="0" w:line="240" w:lineRule="auto"/>
              <w:rPr>
                <w:rFonts w:ascii="Times New Roman" w:hAnsi="Times New Roman" w:cs="Times New Roman"/>
                <w:sz w:val="18"/>
              </w:rPr>
            </w:pPr>
            <w:r w:rsidRPr="00E1020B">
              <w:rPr>
                <w:rFonts w:ascii="Times New Roman" w:hAnsi="Times New Roman" w:cs="Times New Roman"/>
                <w:sz w:val="18"/>
              </w:rPr>
              <w:t>Students will list ways that peer pressure can be positive and negative.</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5"/>
              </w:numPr>
              <w:spacing w:after="0" w:line="240" w:lineRule="auto"/>
              <w:rPr>
                <w:rFonts w:ascii="Times New Roman" w:hAnsi="Times New Roman" w:cs="Times New Roman"/>
                <w:sz w:val="18"/>
              </w:rPr>
            </w:pPr>
            <w:r w:rsidRPr="00E1020B">
              <w:rPr>
                <w:rFonts w:ascii="Times New Roman" w:hAnsi="Times New Roman" w:cs="Times New Roman"/>
                <w:sz w:val="18"/>
              </w:rPr>
              <w:t>Students will demonstrate acceptance and respect for persons of diverse backgrounds and abilities in physical activity settings.</w:t>
            </w:r>
          </w:p>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5"/>
              </w:numPr>
              <w:spacing w:after="0" w:line="240" w:lineRule="auto"/>
              <w:rPr>
                <w:rFonts w:ascii="Times New Roman" w:hAnsi="Times New Roman" w:cs="Times New Roman"/>
                <w:sz w:val="18"/>
              </w:rPr>
            </w:pPr>
            <w:r w:rsidRPr="00E1020B">
              <w:rPr>
                <w:rFonts w:ascii="Times New Roman" w:hAnsi="Times New Roman" w:cs="Times New Roman"/>
                <w:sz w:val="18"/>
              </w:rPr>
              <w:t>Students will describe the personal, social and ethical behaviors that apply to specific physical activities.</w:t>
            </w:r>
          </w:p>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-Etiquette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-Respect</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-Peer Pressure</w:t>
            </w:r>
          </w:p>
          <w:p w:rsidR="00F13248" w:rsidRPr="006F5325" w:rsidRDefault="00F13248" w:rsidP="00465CBB">
            <w:pPr>
              <w:rPr>
                <w:rFonts w:ascii="Times New Roman" w:hAnsi="Times New Roman" w:cs="Times New Roman"/>
                <w:sz w:val="18"/>
                <w:szCs w:val="20"/>
              </w:rPr>
            </w:pPr>
          </w:p>
        </w:tc>
        <w:tc>
          <w:tcPr>
            <w:tcW w:w="1440" w:type="dxa"/>
            <w:shd w:val="clear" w:color="auto" w:fill="auto"/>
          </w:tcPr>
          <w:p w:rsidR="00F13248" w:rsidRDefault="00F13248" w:rsidP="00465CBB">
            <w:pPr>
              <w:rPr>
                <w:b/>
                <w:sz w:val="20"/>
                <w:szCs w:val="20"/>
              </w:rPr>
            </w:pPr>
          </w:p>
          <w:p w:rsidR="00F13248" w:rsidRDefault="00F13248" w:rsidP="00465CBB">
            <w:pPr>
              <w:rPr>
                <w:b/>
                <w:sz w:val="20"/>
                <w:szCs w:val="20"/>
              </w:rPr>
            </w:pPr>
            <w:hyperlink r:id="rId39" w:history="1">
              <w:r w:rsidRPr="00A75432">
                <w:rPr>
                  <w:rStyle w:val="Hyperlink"/>
                  <w:b/>
                  <w:sz w:val="20"/>
                  <w:szCs w:val="20"/>
                </w:rPr>
                <w:t>Module 3 Assessments</w:t>
              </w:r>
            </w:hyperlink>
          </w:p>
        </w:tc>
      </w:tr>
      <w:tr w:rsidR="00F13248" w:rsidRPr="00E1020B" w:rsidTr="00465CBB">
        <w:trPr>
          <w:cantSplit/>
          <w:trHeight w:val="2539"/>
        </w:trPr>
        <w:tc>
          <w:tcPr>
            <w:tcW w:w="563" w:type="dxa"/>
            <w:shd w:val="clear" w:color="auto" w:fill="595959" w:themeFill="text1" w:themeFillTint="A6"/>
            <w:textDirection w:val="btLr"/>
            <w:vAlign w:val="center"/>
          </w:tcPr>
          <w:p w:rsidR="00F13248" w:rsidRPr="00E1020B" w:rsidRDefault="00F13248" w:rsidP="00465CBB">
            <w:pPr>
              <w:ind w:left="113" w:right="113"/>
              <w:jc w:val="center"/>
              <w:rPr>
                <w:b/>
                <w:sz w:val="14"/>
                <w:szCs w:val="20"/>
              </w:rPr>
            </w:pPr>
            <w:r w:rsidRPr="00E1020B">
              <w:rPr>
                <w:b/>
                <w:color w:val="FFFFFF" w:themeColor="background1"/>
                <w:sz w:val="14"/>
                <w:szCs w:val="20"/>
              </w:rPr>
              <w:t>MODULE 4</w:t>
            </w:r>
          </w:p>
        </w:tc>
        <w:tc>
          <w:tcPr>
            <w:tcW w:w="1800" w:type="dxa"/>
            <w:shd w:val="clear" w:color="auto" w:fill="BFBFBF" w:themeFill="background1" w:themeFillShade="BF"/>
            <w:vAlign w:val="center"/>
          </w:tcPr>
          <w:p w:rsidR="00F13248" w:rsidRPr="00E1020B" w:rsidRDefault="00F13248" w:rsidP="00465CBB">
            <w:pPr>
              <w:jc w:val="center"/>
              <w:rPr>
                <w:b/>
                <w:sz w:val="20"/>
                <w:szCs w:val="20"/>
              </w:rPr>
            </w:pPr>
            <w:r w:rsidRPr="00E1020B">
              <w:rPr>
                <w:b/>
                <w:sz w:val="20"/>
                <w:szCs w:val="20"/>
              </w:rPr>
              <w:t>Health Concepts</w:t>
            </w:r>
          </w:p>
          <w:p w:rsidR="00F13248" w:rsidRPr="00E1020B" w:rsidRDefault="00F13248" w:rsidP="00465CBB">
            <w:pPr>
              <w:jc w:val="center"/>
              <w:rPr>
                <w:b/>
                <w:sz w:val="20"/>
                <w:szCs w:val="20"/>
              </w:rPr>
            </w:pPr>
          </w:p>
          <w:p w:rsidR="00F13248" w:rsidRPr="00E1020B" w:rsidRDefault="00F13248" w:rsidP="00465CBB">
            <w:pPr>
              <w:jc w:val="center"/>
              <w:rPr>
                <w:b/>
                <w:i/>
                <w:sz w:val="12"/>
                <w:szCs w:val="18"/>
              </w:rPr>
            </w:pPr>
            <w:r w:rsidRPr="00E1020B">
              <w:rPr>
                <w:i/>
                <w:sz w:val="18"/>
                <w:szCs w:val="18"/>
              </w:rPr>
              <w:t xml:space="preserve">(Approximately              </w:t>
            </w:r>
            <w:r>
              <w:rPr>
                <w:i/>
                <w:sz w:val="18"/>
                <w:szCs w:val="18"/>
              </w:rPr>
              <w:t>5</w:t>
            </w:r>
            <w:r w:rsidRPr="00E1020B">
              <w:rPr>
                <w:i/>
                <w:sz w:val="18"/>
                <w:szCs w:val="18"/>
              </w:rPr>
              <w:t xml:space="preserve"> weeks)</w:t>
            </w:r>
          </w:p>
        </w:tc>
        <w:tc>
          <w:tcPr>
            <w:tcW w:w="1255" w:type="dxa"/>
            <w:shd w:val="clear" w:color="auto" w:fill="auto"/>
          </w:tcPr>
          <w:p w:rsidR="00F13248" w:rsidRPr="00F01842" w:rsidRDefault="00F13248" w:rsidP="00465CBB">
            <w:pPr>
              <w:rPr>
                <w:rFonts w:ascii="Times New Roman" w:eastAsia="Times New Roman" w:hAnsi="Times New Roman" w:cs="Times New Roman"/>
                <w:sz w:val="18"/>
                <w:szCs w:val="18"/>
              </w:rPr>
            </w:pPr>
            <w:hyperlink r:id="rId40" w:history="1">
              <w:r w:rsidRPr="00F01842">
                <w:rPr>
                  <w:rStyle w:val="Hyperlink"/>
                  <w:rFonts w:ascii="Times New Roman" w:eastAsia="Times New Roman" w:hAnsi="Times New Roman" w:cs="Times New Roman"/>
                  <w:sz w:val="18"/>
                  <w:szCs w:val="18"/>
                </w:rPr>
                <w:t>PE.6.M.1.3:</w:t>
              </w:r>
            </w:hyperlink>
          </w:p>
          <w:p w:rsidR="00F13248" w:rsidRPr="00F01842" w:rsidRDefault="00F13248" w:rsidP="00465CBB">
            <w:pPr>
              <w:rPr>
                <w:rFonts w:ascii="Times New Roman" w:eastAsia="Times New Roman" w:hAnsi="Times New Roman" w:cs="Times New Roman"/>
                <w:sz w:val="18"/>
                <w:szCs w:val="18"/>
              </w:rPr>
            </w:pPr>
            <w:hyperlink r:id="rId41" w:history="1">
              <w:r w:rsidRPr="00F01842">
                <w:rPr>
                  <w:rStyle w:val="Hyperlink"/>
                  <w:rFonts w:ascii="Times New Roman" w:eastAsia="Times New Roman" w:hAnsi="Times New Roman" w:cs="Times New Roman"/>
                  <w:sz w:val="18"/>
                  <w:szCs w:val="18"/>
                </w:rPr>
                <w:t>PE.6.C.2.3:</w:t>
              </w:r>
            </w:hyperlink>
          </w:p>
          <w:p w:rsidR="00F13248" w:rsidRPr="00F01842" w:rsidRDefault="00F13248" w:rsidP="00465CBB">
            <w:pPr>
              <w:rPr>
                <w:rFonts w:ascii="Times New Roman" w:eastAsia="Times New Roman" w:hAnsi="Times New Roman" w:cs="Times New Roman"/>
                <w:sz w:val="18"/>
                <w:szCs w:val="18"/>
              </w:rPr>
            </w:pPr>
            <w:hyperlink r:id="rId42" w:history="1">
              <w:r w:rsidRPr="00F01842">
                <w:rPr>
                  <w:rStyle w:val="Hyperlink"/>
                  <w:rFonts w:ascii="Times New Roman" w:eastAsia="Times New Roman" w:hAnsi="Times New Roman" w:cs="Times New Roman"/>
                  <w:sz w:val="18"/>
                  <w:szCs w:val="18"/>
                </w:rPr>
                <w:t>PE.6.C.2.1:</w:t>
              </w:r>
            </w:hyperlink>
          </w:p>
          <w:p w:rsidR="00F13248" w:rsidRPr="00F01842" w:rsidRDefault="00F13248" w:rsidP="00465CBB">
            <w:pPr>
              <w:rPr>
                <w:rFonts w:ascii="Times New Roman" w:eastAsia="Times New Roman" w:hAnsi="Times New Roman" w:cs="Times New Roman"/>
                <w:sz w:val="18"/>
                <w:szCs w:val="18"/>
              </w:rPr>
            </w:pPr>
            <w:hyperlink r:id="rId43" w:history="1">
              <w:r w:rsidRPr="00F01842">
                <w:rPr>
                  <w:rStyle w:val="Hyperlink"/>
                  <w:rFonts w:ascii="Times New Roman" w:eastAsia="Times New Roman" w:hAnsi="Times New Roman" w:cs="Times New Roman"/>
                  <w:sz w:val="18"/>
                  <w:szCs w:val="18"/>
                </w:rPr>
                <w:t>PE.6.L.3.3:</w:t>
              </w:r>
            </w:hyperlink>
          </w:p>
          <w:p w:rsidR="00F13248" w:rsidRPr="00F01842" w:rsidRDefault="00F13248" w:rsidP="00465CBB">
            <w:pPr>
              <w:rPr>
                <w:rFonts w:ascii="Times New Roman" w:eastAsia="Times New Roman" w:hAnsi="Times New Roman" w:cs="Times New Roman"/>
                <w:sz w:val="18"/>
                <w:szCs w:val="18"/>
              </w:rPr>
            </w:pPr>
            <w:hyperlink r:id="rId44" w:history="1">
              <w:r w:rsidRPr="00F01842">
                <w:rPr>
                  <w:rStyle w:val="Hyperlink"/>
                  <w:rFonts w:ascii="Times New Roman" w:eastAsia="Times New Roman" w:hAnsi="Times New Roman" w:cs="Times New Roman"/>
                  <w:sz w:val="18"/>
                  <w:szCs w:val="18"/>
                </w:rPr>
                <w:t>HE.6.B.3.1:</w:t>
              </w:r>
            </w:hyperlink>
          </w:p>
          <w:p w:rsidR="00F13248" w:rsidRPr="00F01842" w:rsidRDefault="00F13248" w:rsidP="00465CBB">
            <w:pPr>
              <w:rPr>
                <w:rFonts w:ascii="Times New Roman" w:eastAsia="Times New Roman" w:hAnsi="Times New Roman" w:cs="Times New Roman"/>
                <w:sz w:val="18"/>
                <w:szCs w:val="18"/>
              </w:rPr>
            </w:pPr>
            <w:hyperlink r:id="rId45" w:history="1">
              <w:r w:rsidRPr="00F01842">
                <w:rPr>
                  <w:rStyle w:val="Hyperlink"/>
                  <w:rFonts w:ascii="Times New Roman" w:eastAsia="Times New Roman" w:hAnsi="Times New Roman" w:cs="Times New Roman"/>
                  <w:sz w:val="18"/>
                  <w:szCs w:val="18"/>
                </w:rPr>
                <w:t>PE.6.L.4.5:</w:t>
              </w:r>
            </w:hyperlink>
          </w:p>
          <w:p w:rsidR="00F13248" w:rsidRPr="00F01842" w:rsidRDefault="00F13248" w:rsidP="00465CBB">
            <w:pPr>
              <w:rPr>
                <w:rFonts w:ascii="Times New Roman" w:eastAsia="Times New Roman" w:hAnsi="Times New Roman" w:cs="Times New Roman"/>
                <w:sz w:val="18"/>
                <w:szCs w:val="18"/>
              </w:rPr>
            </w:pPr>
            <w:hyperlink r:id="rId46" w:history="1">
              <w:r w:rsidRPr="00F01842">
                <w:rPr>
                  <w:rStyle w:val="Hyperlink"/>
                  <w:rFonts w:ascii="Times New Roman" w:eastAsia="Times New Roman" w:hAnsi="Times New Roman" w:cs="Times New Roman"/>
                  <w:sz w:val="18"/>
                  <w:szCs w:val="18"/>
                </w:rPr>
                <w:t>PE.6.C.2.10:</w:t>
              </w:r>
            </w:hyperlink>
          </w:p>
          <w:p w:rsidR="00F13248" w:rsidRPr="00F01842" w:rsidRDefault="00F13248" w:rsidP="00465CBB">
            <w:pPr>
              <w:rPr>
                <w:rFonts w:ascii="Times New Roman" w:eastAsia="Times New Roman" w:hAnsi="Times New Roman" w:cs="Times New Roman"/>
                <w:sz w:val="18"/>
                <w:szCs w:val="18"/>
              </w:rPr>
            </w:pPr>
            <w:hyperlink r:id="rId47" w:history="1">
              <w:r w:rsidRPr="00F01842">
                <w:rPr>
                  <w:rStyle w:val="Hyperlink"/>
                  <w:rFonts w:ascii="Times New Roman" w:eastAsia="Times New Roman" w:hAnsi="Times New Roman" w:cs="Times New Roman"/>
                  <w:sz w:val="18"/>
                  <w:szCs w:val="18"/>
                </w:rPr>
                <w:t>PE.6.C.2.22:</w:t>
              </w:r>
            </w:hyperlink>
          </w:p>
          <w:p w:rsidR="00F13248" w:rsidRPr="00F01842" w:rsidRDefault="00F13248" w:rsidP="00465CBB">
            <w:pPr>
              <w:rPr>
                <w:rFonts w:ascii="Times New Roman" w:eastAsia="Times New Roman" w:hAnsi="Times New Roman" w:cs="Times New Roman"/>
                <w:sz w:val="18"/>
                <w:szCs w:val="18"/>
              </w:rPr>
            </w:pPr>
            <w:hyperlink r:id="rId48" w:history="1">
              <w:r w:rsidRPr="00F01842">
                <w:rPr>
                  <w:rStyle w:val="Hyperlink"/>
                  <w:rFonts w:ascii="Times New Roman" w:eastAsia="Times New Roman" w:hAnsi="Times New Roman" w:cs="Times New Roman"/>
                  <w:sz w:val="18"/>
                  <w:szCs w:val="18"/>
                </w:rPr>
                <w:t>PE.6.C.2.12:</w:t>
              </w:r>
            </w:hyperlink>
          </w:p>
          <w:p w:rsidR="00F13248" w:rsidRPr="00F01842" w:rsidRDefault="00F13248" w:rsidP="00465CBB">
            <w:pPr>
              <w:rPr>
                <w:rFonts w:ascii="Times New Roman" w:eastAsia="Times New Roman" w:hAnsi="Times New Roman" w:cs="Times New Roman"/>
                <w:sz w:val="18"/>
                <w:szCs w:val="18"/>
              </w:rPr>
            </w:pPr>
            <w:hyperlink r:id="rId49" w:history="1">
              <w:r w:rsidRPr="00F01842">
                <w:rPr>
                  <w:rStyle w:val="Hyperlink"/>
                  <w:rFonts w:ascii="Times New Roman" w:eastAsia="Times New Roman" w:hAnsi="Times New Roman" w:cs="Times New Roman"/>
                  <w:sz w:val="18"/>
                  <w:szCs w:val="18"/>
                </w:rPr>
                <w:t>PE.6.C.2.2:</w:t>
              </w:r>
            </w:hyperlink>
          </w:p>
          <w:p w:rsidR="00F13248" w:rsidRPr="00E1020B" w:rsidRDefault="00F13248" w:rsidP="00465CBB">
            <w:pPr>
              <w:rPr>
                <w:b/>
                <w:sz w:val="14"/>
                <w:szCs w:val="20"/>
              </w:rPr>
            </w:pPr>
            <w:hyperlink r:id="rId50" w:history="1">
              <w:r w:rsidRPr="00F01842">
                <w:rPr>
                  <w:rStyle w:val="Hyperlink"/>
                  <w:rFonts w:ascii="Times New Roman" w:eastAsia="Times New Roman" w:hAnsi="Times New Roman" w:cs="Times New Roman"/>
                  <w:sz w:val="18"/>
                  <w:szCs w:val="18"/>
                </w:rPr>
                <w:t>PE.6.C.2.5:</w:t>
              </w:r>
            </w:hyperlink>
          </w:p>
        </w:tc>
        <w:tc>
          <w:tcPr>
            <w:tcW w:w="4230" w:type="dxa"/>
            <w:shd w:val="clear" w:color="auto" w:fill="auto"/>
          </w:tcPr>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Students will describe how each of the health related components of fitness are improved through application and demonstration of the principles of training and conditioning in a variety of physical activities.</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 xml:space="preserve">Students will identify the movements and participate in a variety of activities, which will lead to improving and promoting the components of health related fitness. </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 xml:space="preserve">Students will examine the validity of health information, and determine the cost of health products, and services. </w:t>
            </w:r>
          </w:p>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Students will identify health related problems associated with low levels of cardiorespiratory endurance, muscular strength and endurance, flexibility, and body composition.</w:t>
            </w:r>
          </w:p>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Students will recognize the difference between fact and fallacy as it relates to consumer physical fitness products and programs.</w:t>
            </w:r>
          </w:p>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lastRenderedPageBreak/>
              <w:t>Students will list the three types of heat illnesses associated with fluid loss.</w:t>
            </w:r>
          </w:p>
          <w:p w:rsidR="00F13248" w:rsidRPr="00E1020B" w:rsidRDefault="00F13248" w:rsidP="00465CBB">
            <w:pPr>
              <w:pStyle w:val="ListParagraph"/>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Students will list the components of skill-related fitness.</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Students will list safety procedures that should be followed when engaging in activities to improve the health related components of fitness.</w:t>
            </w:r>
          </w:p>
          <w:p w:rsidR="00F13248" w:rsidRPr="00E1020B" w:rsidRDefault="00F13248" w:rsidP="00465CBB">
            <w:pPr>
              <w:pStyle w:val="ListParagraph"/>
              <w:ind w:left="1440"/>
              <w:rPr>
                <w:rFonts w:ascii="Times New Roman" w:hAnsi="Times New Roman" w:cs="Times New Roman"/>
                <w:sz w:val="18"/>
              </w:rPr>
            </w:pPr>
          </w:p>
          <w:p w:rsidR="00F13248" w:rsidRPr="00E1020B" w:rsidRDefault="00F13248" w:rsidP="00F13248">
            <w:pPr>
              <w:pStyle w:val="ListParagraph"/>
              <w:numPr>
                <w:ilvl w:val="0"/>
                <w:numId w:val="8"/>
              </w:numPr>
              <w:spacing w:after="0" w:line="240" w:lineRule="auto"/>
              <w:rPr>
                <w:rFonts w:ascii="Times New Roman" w:hAnsi="Times New Roman" w:cs="Times New Roman"/>
                <w:sz w:val="18"/>
              </w:rPr>
            </w:pPr>
            <w:r w:rsidRPr="00E1020B">
              <w:rPr>
                <w:rFonts w:ascii="Times New Roman" w:hAnsi="Times New Roman" w:cs="Times New Roman"/>
                <w:sz w:val="18"/>
              </w:rPr>
              <w:t xml:space="preserve">Students will describe the training principles of overload, progression and specificity. </w:t>
            </w:r>
          </w:p>
          <w:p w:rsidR="00F13248" w:rsidRPr="00E1020B" w:rsidRDefault="00F13248" w:rsidP="00465CBB">
            <w:pPr>
              <w:rPr>
                <w:rFonts w:eastAsia="Times New Roman"/>
                <w:bCs/>
                <w:color w:val="0000FF"/>
                <w:sz w:val="12"/>
                <w:szCs w:val="20"/>
                <w:u w:val="single"/>
              </w:rPr>
            </w:pPr>
          </w:p>
        </w:tc>
        <w:tc>
          <w:tcPr>
            <w:tcW w:w="1800" w:type="dxa"/>
            <w:shd w:val="clear" w:color="auto" w:fill="auto"/>
          </w:tcPr>
          <w:p w:rsidR="00F13248" w:rsidRPr="00C31DE5" w:rsidRDefault="00F13248" w:rsidP="00465CBB">
            <w:pPr>
              <w:rPr>
                <w:rFonts w:ascii="Times New Roman" w:hAnsi="Times New Roman" w:cs="Times New Roman"/>
                <w:sz w:val="18"/>
              </w:rPr>
            </w:pPr>
            <w:r>
              <w:rPr>
                <w:rFonts w:ascii="Times New Roman" w:hAnsi="Times New Roman" w:cs="Times New Roman"/>
                <w:sz w:val="18"/>
              </w:rPr>
              <w:lastRenderedPageBreak/>
              <w:t>-C</w:t>
            </w:r>
            <w:r w:rsidRPr="00C31DE5">
              <w:rPr>
                <w:rFonts w:ascii="Times New Roman" w:hAnsi="Times New Roman" w:cs="Times New Roman"/>
                <w:sz w:val="18"/>
              </w:rPr>
              <w:t>ardiorespiratory endurance</w:t>
            </w:r>
          </w:p>
          <w:p w:rsidR="00F13248" w:rsidRDefault="00F13248" w:rsidP="00465CBB">
            <w:pPr>
              <w:rPr>
                <w:rFonts w:ascii="Times New Roman" w:hAnsi="Times New Roman" w:cs="Times New Roman"/>
                <w:sz w:val="18"/>
              </w:rPr>
            </w:pPr>
            <w:r>
              <w:rPr>
                <w:rFonts w:ascii="Times New Roman" w:hAnsi="Times New Roman" w:cs="Times New Roman"/>
                <w:sz w:val="18"/>
              </w:rPr>
              <w:t>-Muscular strength</w:t>
            </w:r>
          </w:p>
          <w:p w:rsidR="00F13248" w:rsidRDefault="00F13248" w:rsidP="00465CBB">
            <w:pPr>
              <w:rPr>
                <w:rFonts w:ascii="Times New Roman" w:hAnsi="Times New Roman" w:cs="Times New Roman"/>
                <w:sz w:val="18"/>
              </w:rPr>
            </w:pPr>
            <w:r>
              <w:rPr>
                <w:rFonts w:ascii="Times New Roman" w:hAnsi="Times New Roman" w:cs="Times New Roman"/>
                <w:sz w:val="18"/>
              </w:rPr>
              <w:t>-Muscular endurance</w:t>
            </w:r>
          </w:p>
          <w:p w:rsidR="00F13248" w:rsidRDefault="00F13248" w:rsidP="00465CBB">
            <w:pPr>
              <w:rPr>
                <w:rFonts w:ascii="Times New Roman" w:hAnsi="Times New Roman" w:cs="Times New Roman"/>
                <w:sz w:val="18"/>
              </w:rPr>
            </w:pPr>
            <w:r>
              <w:rPr>
                <w:rFonts w:ascii="Times New Roman" w:hAnsi="Times New Roman" w:cs="Times New Roman"/>
                <w:sz w:val="18"/>
              </w:rPr>
              <w:t>-F</w:t>
            </w:r>
            <w:r w:rsidRPr="00C31DE5">
              <w:rPr>
                <w:rFonts w:ascii="Times New Roman" w:hAnsi="Times New Roman" w:cs="Times New Roman"/>
                <w:sz w:val="18"/>
              </w:rPr>
              <w:t>lexibilit</w:t>
            </w:r>
            <w:r>
              <w:rPr>
                <w:rFonts w:ascii="Times New Roman" w:hAnsi="Times New Roman" w:cs="Times New Roman"/>
                <w:sz w:val="18"/>
              </w:rPr>
              <w:t>y</w:t>
            </w:r>
          </w:p>
          <w:p w:rsidR="00F13248" w:rsidRDefault="00F13248" w:rsidP="00465CBB">
            <w:pPr>
              <w:rPr>
                <w:rFonts w:ascii="Times New Roman" w:hAnsi="Times New Roman" w:cs="Times New Roman"/>
                <w:sz w:val="18"/>
              </w:rPr>
            </w:pPr>
            <w:r>
              <w:rPr>
                <w:rFonts w:ascii="Times New Roman" w:hAnsi="Times New Roman" w:cs="Times New Roman"/>
                <w:sz w:val="18"/>
              </w:rPr>
              <w:t>-Body composition</w:t>
            </w:r>
          </w:p>
          <w:p w:rsidR="00F13248" w:rsidRDefault="00F13248" w:rsidP="00465CBB">
            <w:pPr>
              <w:rPr>
                <w:rFonts w:ascii="Times New Roman" w:hAnsi="Times New Roman" w:cs="Times New Roman"/>
                <w:sz w:val="18"/>
              </w:rPr>
            </w:pPr>
            <w:r>
              <w:rPr>
                <w:rFonts w:ascii="Times New Roman" w:hAnsi="Times New Roman" w:cs="Times New Roman"/>
                <w:sz w:val="18"/>
              </w:rPr>
              <w:t>-Heat Illnesses</w:t>
            </w:r>
          </w:p>
          <w:p w:rsidR="00F13248" w:rsidRDefault="00F13248" w:rsidP="00465CBB">
            <w:pPr>
              <w:rPr>
                <w:rFonts w:ascii="Times New Roman" w:hAnsi="Times New Roman" w:cs="Times New Roman"/>
                <w:sz w:val="18"/>
                <w:szCs w:val="20"/>
              </w:rPr>
            </w:pPr>
            <w:r>
              <w:rPr>
                <w:rFonts w:ascii="Times New Roman" w:hAnsi="Times New Roman" w:cs="Times New Roman"/>
                <w:sz w:val="18"/>
              </w:rPr>
              <w:t>-</w:t>
            </w:r>
            <w:r>
              <w:rPr>
                <w:rFonts w:ascii="Times New Roman" w:hAnsi="Times New Roman" w:cs="Times New Roman"/>
                <w:sz w:val="18"/>
                <w:szCs w:val="20"/>
              </w:rPr>
              <w:t xml:space="preserve"> Skill related fitness (agility, balance, coordination, power, reaction time, speed)</w:t>
            </w:r>
          </w:p>
          <w:p w:rsidR="00F13248" w:rsidRDefault="00F13248" w:rsidP="00465CBB">
            <w:pPr>
              <w:rPr>
                <w:rFonts w:ascii="Times New Roman" w:hAnsi="Times New Roman" w:cs="Times New Roman"/>
                <w:sz w:val="18"/>
              </w:rPr>
            </w:pPr>
            <w:r>
              <w:rPr>
                <w:rFonts w:ascii="Times New Roman" w:hAnsi="Times New Roman" w:cs="Times New Roman"/>
                <w:sz w:val="18"/>
                <w:szCs w:val="20"/>
              </w:rPr>
              <w:t>-</w:t>
            </w:r>
            <w:r>
              <w:rPr>
                <w:rFonts w:ascii="Times New Roman" w:hAnsi="Times New Roman" w:cs="Times New Roman"/>
                <w:sz w:val="18"/>
              </w:rPr>
              <w:t xml:space="preserve"> Overload</w:t>
            </w:r>
          </w:p>
          <w:p w:rsidR="00F13248" w:rsidRDefault="00F13248" w:rsidP="00465CBB">
            <w:pPr>
              <w:rPr>
                <w:rFonts w:ascii="Times New Roman" w:hAnsi="Times New Roman" w:cs="Times New Roman"/>
                <w:sz w:val="18"/>
              </w:rPr>
            </w:pPr>
            <w:r>
              <w:rPr>
                <w:rFonts w:ascii="Times New Roman" w:hAnsi="Times New Roman" w:cs="Times New Roman"/>
                <w:sz w:val="18"/>
              </w:rPr>
              <w:t>-Specificity</w:t>
            </w:r>
          </w:p>
          <w:p w:rsidR="00F13248" w:rsidRDefault="00F13248" w:rsidP="00465CBB">
            <w:pPr>
              <w:rPr>
                <w:rFonts w:ascii="Times New Roman" w:hAnsi="Times New Roman" w:cs="Times New Roman"/>
                <w:sz w:val="18"/>
              </w:rPr>
            </w:pPr>
            <w:r>
              <w:rPr>
                <w:rFonts w:ascii="Times New Roman" w:hAnsi="Times New Roman" w:cs="Times New Roman"/>
                <w:sz w:val="18"/>
              </w:rPr>
              <w:t>-Progression</w:t>
            </w:r>
          </w:p>
          <w:p w:rsidR="00F13248" w:rsidRDefault="00F13248" w:rsidP="00465CBB">
            <w:pPr>
              <w:rPr>
                <w:rFonts w:ascii="Times New Roman" w:hAnsi="Times New Roman" w:cs="Times New Roman"/>
                <w:sz w:val="18"/>
              </w:rPr>
            </w:pPr>
          </w:p>
          <w:p w:rsidR="00F13248" w:rsidRDefault="00F13248" w:rsidP="00465CBB">
            <w:pPr>
              <w:rPr>
                <w:rFonts w:ascii="Times New Roman" w:hAnsi="Times New Roman" w:cs="Times New Roman"/>
                <w:sz w:val="18"/>
              </w:rPr>
            </w:pPr>
          </w:p>
          <w:p w:rsidR="00F13248" w:rsidRPr="006F5325" w:rsidRDefault="00F13248" w:rsidP="00465CBB">
            <w:pPr>
              <w:rPr>
                <w:rFonts w:ascii="Times New Roman" w:hAnsi="Times New Roman" w:cs="Times New Roman"/>
                <w:sz w:val="18"/>
                <w:szCs w:val="20"/>
              </w:rPr>
            </w:pPr>
          </w:p>
        </w:tc>
        <w:tc>
          <w:tcPr>
            <w:tcW w:w="1440" w:type="dxa"/>
            <w:shd w:val="clear" w:color="auto" w:fill="auto"/>
          </w:tcPr>
          <w:p w:rsidR="00F13248" w:rsidRDefault="00F13248" w:rsidP="00465CBB">
            <w:pPr>
              <w:rPr>
                <w:b/>
                <w:sz w:val="14"/>
                <w:szCs w:val="20"/>
              </w:rPr>
            </w:pPr>
          </w:p>
          <w:p w:rsidR="00F13248" w:rsidRPr="00FA2958" w:rsidRDefault="00F13248" w:rsidP="00465CBB">
            <w:pPr>
              <w:rPr>
                <w:b/>
                <w:sz w:val="20"/>
                <w:szCs w:val="20"/>
              </w:rPr>
            </w:pPr>
            <w:hyperlink r:id="rId51" w:history="1">
              <w:r w:rsidRPr="00A75432">
                <w:rPr>
                  <w:rStyle w:val="Hyperlink"/>
                  <w:b/>
                  <w:sz w:val="20"/>
                  <w:szCs w:val="20"/>
                </w:rPr>
                <w:t>Module 4 Assessments</w:t>
              </w:r>
            </w:hyperlink>
          </w:p>
        </w:tc>
      </w:tr>
    </w:tbl>
    <w:p w:rsidR="00F13248" w:rsidRDefault="00F13248" w:rsidP="00F13248">
      <w:pPr>
        <w:spacing w:after="0"/>
        <w:rPr>
          <w:sz w:val="20"/>
        </w:rPr>
      </w:pPr>
    </w:p>
    <w:p w:rsidR="00F13248" w:rsidRDefault="00F13248" w:rsidP="00F13248">
      <w:pPr>
        <w:spacing w:after="0"/>
        <w:rPr>
          <w:sz w:val="20"/>
        </w:rPr>
      </w:pPr>
    </w:p>
    <w:p w:rsidR="00F13248" w:rsidRDefault="00F13248" w:rsidP="00F13248">
      <w:pPr>
        <w:spacing w:after="0"/>
        <w:rPr>
          <w:sz w:val="20"/>
        </w:rPr>
      </w:pPr>
    </w:p>
    <w:p w:rsidR="00F13248" w:rsidRDefault="00F13248" w:rsidP="00F13248">
      <w:pPr>
        <w:spacing w:after="0"/>
        <w:rPr>
          <w:sz w:val="20"/>
        </w:rPr>
      </w:pPr>
    </w:p>
    <w:p w:rsidR="00F13248" w:rsidRDefault="00F13248" w:rsidP="00F13248">
      <w:pPr>
        <w:spacing w:after="0"/>
        <w:rPr>
          <w:sz w:val="20"/>
        </w:rPr>
      </w:pPr>
    </w:p>
    <w:p w:rsidR="00F13248" w:rsidRDefault="00F13248" w:rsidP="00F13248">
      <w:pPr>
        <w:spacing w:after="0"/>
        <w:rPr>
          <w:sz w:val="20"/>
        </w:rPr>
      </w:pPr>
    </w:p>
    <w:p w:rsidR="00F13248" w:rsidRPr="00F13248" w:rsidRDefault="00F13248" w:rsidP="00F13248">
      <w:pPr>
        <w:spacing w:after="0"/>
        <w:rPr>
          <w:sz w:val="40"/>
          <w:szCs w:val="40"/>
        </w:rPr>
      </w:pPr>
      <w:r w:rsidRPr="00F13248">
        <w:rPr>
          <w:sz w:val="40"/>
          <w:szCs w:val="40"/>
        </w:rPr>
        <w:t>7</w:t>
      </w:r>
      <w:r w:rsidRPr="00F13248">
        <w:rPr>
          <w:sz w:val="40"/>
          <w:szCs w:val="40"/>
          <w:vertAlign w:val="superscript"/>
        </w:rPr>
        <w:t>th</w:t>
      </w:r>
      <w:r w:rsidRPr="00F13248">
        <w:rPr>
          <w:sz w:val="40"/>
          <w:szCs w:val="40"/>
        </w:rPr>
        <w:t xml:space="preserve"> Grade</w:t>
      </w:r>
      <w:r>
        <w:rPr>
          <w:sz w:val="40"/>
          <w:szCs w:val="40"/>
        </w:rPr>
        <w:t xml:space="preserve"> Team Sports</w:t>
      </w:r>
    </w:p>
    <w:p w:rsidR="00F13248" w:rsidRPr="00B44029" w:rsidRDefault="00F13248" w:rsidP="00F13248">
      <w:pPr>
        <w:spacing w:after="0"/>
        <w:rPr>
          <w:b/>
        </w:rPr>
      </w:pPr>
      <w:r>
        <w:rPr>
          <w:sz w:val="20"/>
        </w:rPr>
        <w:t xml:space="preserve">The intention of the Learning Map is to provide a consistent scope and sequence for the course across the district.  While the instruction and resources will be based on the needs of the students, the expectation is that every student enrolled in the course will learn the standards in each module.  </w:t>
      </w:r>
      <w:r w:rsidRPr="00EC29A5">
        <w:rPr>
          <w:b/>
          <w:sz w:val="20"/>
        </w:rPr>
        <w:t>The standards listed within each module do not necessarily represent the order the standards are taught</w:t>
      </w:r>
      <w:r>
        <w:rPr>
          <w:sz w:val="20"/>
        </w:rPr>
        <w:t>.</w:t>
      </w:r>
    </w:p>
    <w:tbl>
      <w:tblPr>
        <w:tblStyle w:val="TableGrid"/>
        <w:tblpPr w:leftFromText="180" w:rightFromText="180" w:vertAnchor="text" w:horzAnchor="margin" w:tblpX="-95" w:tblpY="258"/>
        <w:tblW w:w="11088" w:type="dxa"/>
        <w:tblLayout w:type="fixed"/>
        <w:tblLook w:val="04A0" w:firstRow="1" w:lastRow="0" w:firstColumn="1" w:lastColumn="0" w:noHBand="0" w:noVBand="1"/>
      </w:tblPr>
      <w:tblGrid>
        <w:gridCol w:w="563"/>
        <w:gridCol w:w="1800"/>
        <w:gridCol w:w="1165"/>
        <w:gridCol w:w="4320"/>
        <w:gridCol w:w="1800"/>
        <w:gridCol w:w="1440"/>
      </w:tblGrid>
      <w:tr w:rsidR="00F13248" w:rsidTr="00465CBB">
        <w:trPr>
          <w:trHeight w:val="255"/>
        </w:trPr>
        <w:tc>
          <w:tcPr>
            <w:tcW w:w="563" w:type="dxa"/>
            <w:vMerge w:val="restart"/>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smallCaps/>
                <w:color w:val="FFFFFF" w:themeColor="background1"/>
                <w:sz w:val="20"/>
                <w:szCs w:val="20"/>
                <w:shd w:val="clear" w:color="auto" w:fill="595959" w:themeFill="text1" w:themeFillTint="A6"/>
              </w:rPr>
              <w:t>Module 1</w:t>
            </w:r>
          </w:p>
        </w:tc>
        <w:tc>
          <w:tcPr>
            <w:tcW w:w="1800" w:type="dxa"/>
            <w:tcBorders>
              <w:bottom w:val="single" w:sz="4" w:space="0" w:color="auto"/>
            </w:tcBorders>
            <w:shd w:val="clear" w:color="auto" w:fill="BFBFBF" w:themeFill="background1" w:themeFillShade="BF"/>
            <w:vAlign w:val="center"/>
          </w:tcPr>
          <w:p w:rsidR="00F13248" w:rsidRPr="0062581B" w:rsidRDefault="00F13248" w:rsidP="00465CBB">
            <w:pPr>
              <w:rPr>
                <w:b/>
                <w:sz w:val="18"/>
                <w:szCs w:val="18"/>
              </w:rPr>
            </w:pPr>
          </w:p>
        </w:tc>
        <w:tc>
          <w:tcPr>
            <w:tcW w:w="1165" w:type="dxa"/>
            <w:shd w:val="clear" w:color="auto" w:fill="BFBFBF" w:themeFill="background1" w:themeFillShade="BF"/>
            <w:vAlign w:val="center"/>
          </w:tcPr>
          <w:p w:rsidR="00F13248" w:rsidRPr="003E3FDE" w:rsidRDefault="00F13248" w:rsidP="00465CBB">
            <w:pPr>
              <w:rPr>
                <w:smallCaps/>
                <w:szCs w:val="18"/>
              </w:rPr>
            </w:pPr>
            <w:r w:rsidRPr="003E3FDE">
              <w:rPr>
                <w:smallCaps/>
                <w:szCs w:val="18"/>
              </w:rPr>
              <w:t>Content standard</w:t>
            </w:r>
          </w:p>
        </w:tc>
        <w:tc>
          <w:tcPr>
            <w:tcW w:w="4320" w:type="dxa"/>
            <w:shd w:val="clear" w:color="auto" w:fill="BFBFBF" w:themeFill="background1" w:themeFillShade="BF"/>
            <w:vAlign w:val="center"/>
          </w:tcPr>
          <w:p w:rsidR="00F13248" w:rsidRPr="003E3FDE" w:rsidRDefault="00F13248" w:rsidP="00465CBB">
            <w:pPr>
              <w:rPr>
                <w:smallCaps/>
                <w:sz w:val="18"/>
                <w:szCs w:val="18"/>
              </w:rPr>
            </w:pPr>
            <w:r w:rsidRPr="003E3FDE">
              <w:rPr>
                <w:smallCaps/>
                <w:sz w:val="18"/>
                <w:szCs w:val="18"/>
              </w:rPr>
              <w:t>Student Learning outcomes</w:t>
            </w:r>
          </w:p>
        </w:tc>
        <w:tc>
          <w:tcPr>
            <w:tcW w:w="1800" w:type="dxa"/>
            <w:shd w:val="clear" w:color="auto" w:fill="BFBFBF" w:themeFill="background1" w:themeFillShade="BF"/>
            <w:vAlign w:val="center"/>
          </w:tcPr>
          <w:p w:rsidR="00F13248" w:rsidRDefault="00F13248" w:rsidP="00465CBB">
            <w:hyperlink r:id="rId52" w:history="1">
              <w:r w:rsidRPr="00787605">
                <w:rPr>
                  <w:rStyle w:val="Hyperlink"/>
                </w:rPr>
                <w:t>Vocabulary</w:t>
              </w:r>
            </w:hyperlink>
          </w:p>
        </w:tc>
        <w:tc>
          <w:tcPr>
            <w:tcW w:w="1440" w:type="dxa"/>
            <w:shd w:val="clear" w:color="auto" w:fill="BFBFBF" w:themeFill="background1" w:themeFillShade="BF"/>
            <w:vAlign w:val="center"/>
          </w:tcPr>
          <w:p w:rsidR="00F13248" w:rsidRDefault="00F13248" w:rsidP="00465CBB">
            <w:hyperlink r:id="rId53" w:history="1">
              <w:r w:rsidRPr="00F8336B">
                <w:rPr>
                  <w:rStyle w:val="Hyperlink"/>
                </w:rPr>
                <w:t>Assessments</w:t>
              </w:r>
            </w:hyperlink>
          </w:p>
        </w:tc>
      </w:tr>
      <w:tr w:rsidR="00F13248" w:rsidRPr="0062581B" w:rsidTr="00465CBB">
        <w:trPr>
          <w:trHeight w:val="1067"/>
        </w:trPr>
        <w:tc>
          <w:tcPr>
            <w:tcW w:w="563" w:type="dxa"/>
            <w:vMerge/>
            <w:shd w:val="clear" w:color="auto" w:fill="595959" w:themeFill="text1" w:themeFillTint="A6"/>
          </w:tcPr>
          <w:p w:rsidR="00F13248" w:rsidRPr="00A130D0" w:rsidRDefault="00F13248" w:rsidP="00465CBB">
            <w:pPr>
              <w:rPr>
                <w:b/>
                <w:sz w:val="20"/>
                <w:szCs w:val="20"/>
              </w:rPr>
            </w:pPr>
          </w:p>
        </w:tc>
        <w:tc>
          <w:tcPr>
            <w:tcW w:w="1800" w:type="dxa"/>
            <w:shd w:val="clear" w:color="auto" w:fill="BFBFBF" w:themeFill="background1" w:themeFillShade="BF"/>
            <w:vAlign w:val="center"/>
          </w:tcPr>
          <w:p w:rsidR="00F13248" w:rsidRPr="00FC0234" w:rsidRDefault="00F13248" w:rsidP="00465CBB">
            <w:pPr>
              <w:jc w:val="center"/>
              <w:rPr>
                <w:b/>
                <w:sz w:val="20"/>
                <w:szCs w:val="20"/>
              </w:rPr>
            </w:pPr>
            <w:r>
              <w:rPr>
                <w:b/>
                <w:bCs/>
              </w:rPr>
              <w:t>Cooperative Activities</w:t>
            </w: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4</w:t>
            </w:r>
            <w:r w:rsidRPr="5FAA0239">
              <w:rPr>
                <w:i/>
                <w:iCs/>
                <w:sz w:val="18"/>
                <w:szCs w:val="18"/>
              </w:rPr>
              <w:t xml:space="preserve"> weeks)</w:t>
            </w:r>
          </w:p>
        </w:tc>
        <w:tc>
          <w:tcPr>
            <w:tcW w:w="1165" w:type="dxa"/>
            <w:shd w:val="clear" w:color="auto" w:fill="auto"/>
          </w:tcPr>
          <w:p w:rsidR="00F13248" w:rsidRPr="003F730D" w:rsidRDefault="00F13248" w:rsidP="00465CBB">
            <w:pPr>
              <w:rPr>
                <w:rFonts w:ascii="Times New Roman" w:eastAsia="Times New Roman" w:hAnsi="Times New Roman" w:cs="Times New Roman"/>
                <w:sz w:val="18"/>
                <w:szCs w:val="18"/>
              </w:rPr>
            </w:pPr>
            <w:hyperlink r:id="rId54" w:history="1">
              <w:r w:rsidRPr="003F730D">
                <w:rPr>
                  <w:rStyle w:val="Hyperlink"/>
                  <w:rFonts w:ascii="Times New Roman" w:eastAsia="Times New Roman" w:hAnsi="Times New Roman" w:cs="Times New Roman"/>
                  <w:sz w:val="18"/>
                  <w:szCs w:val="18"/>
                </w:rPr>
                <w:t>PE.7.L.3.1:</w:t>
              </w:r>
            </w:hyperlink>
          </w:p>
          <w:p w:rsidR="00F13248" w:rsidRPr="003F730D" w:rsidRDefault="00F13248" w:rsidP="00465CBB">
            <w:pPr>
              <w:rPr>
                <w:rFonts w:ascii="Times New Roman" w:eastAsia="Times New Roman" w:hAnsi="Times New Roman" w:cs="Times New Roman"/>
                <w:sz w:val="18"/>
                <w:szCs w:val="18"/>
              </w:rPr>
            </w:pPr>
            <w:hyperlink r:id="rId55" w:history="1">
              <w:r w:rsidRPr="003F730D">
                <w:rPr>
                  <w:rStyle w:val="Hyperlink"/>
                  <w:rFonts w:ascii="Times New Roman" w:eastAsia="Times New Roman" w:hAnsi="Times New Roman" w:cs="Times New Roman"/>
                  <w:sz w:val="18"/>
                  <w:szCs w:val="18"/>
                </w:rPr>
                <w:t>PE.7.L.3.2:</w:t>
              </w:r>
            </w:hyperlink>
          </w:p>
          <w:p w:rsidR="00F13248" w:rsidRPr="003F730D" w:rsidRDefault="00F13248" w:rsidP="00465CBB">
            <w:pPr>
              <w:rPr>
                <w:rFonts w:ascii="Times New Roman" w:eastAsia="Times New Roman" w:hAnsi="Times New Roman" w:cs="Times New Roman"/>
                <w:sz w:val="18"/>
                <w:szCs w:val="18"/>
              </w:rPr>
            </w:pPr>
            <w:hyperlink r:id="rId56" w:history="1">
              <w:r w:rsidRPr="003F730D">
                <w:rPr>
                  <w:rStyle w:val="Hyperlink"/>
                  <w:rFonts w:ascii="Times New Roman" w:eastAsia="Times New Roman" w:hAnsi="Times New Roman" w:cs="Times New Roman"/>
                  <w:sz w:val="18"/>
                  <w:szCs w:val="18"/>
                </w:rPr>
                <w:t>PE.7.M.1.2:</w:t>
              </w:r>
            </w:hyperlink>
          </w:p>
          <w:p w:rsidR="00F13248" w:rsidRPr="003F730D" w:rsidRDefault="00F13248" w:rsidP="00465CBB">
            <w:pPr>
              <w:rPr>
                <w:rFonts w:ascii="Times New Roman" w:eastAsia="Times New Roman" w:hAnsi="Times New Roman" w:cs="Times New Roman"/>
                <w:sz w:val="18"/>
                <w:szCs w:val="18"/>
              </w:rPr>
            </w:pPr>
            <w:hyperlink r:id="rId57" w:history="1">
              <w:r w:rsidRPr="003F730D">
                <w:rPr>
                  <w:rStyle w:val="Hyperlink"/>
                  <w:rFonts w:ascii="Times New Roman" w:eastAsia="Times New Roman" w:hAnsi="Times New Roman" w:cs="Times New Roman"/>
                  <w:sz w:val="18"/>
                  <w:szCs w:val="18"/>
                </w:rPr>
                <w:t>PE.7.C.2.3:</w:t>
              </w:r>
            </w:hyperlink>
          </w:p>
          <w:p w:rsidR="00F13248" w:rsidRPr="003F730D" w:rsidRDefault="00F13248" w:rsidP="00465CBB">
            <w:pPr>
              <w:rPr>
                <w:rFonts w:ascii="Times New Roman" w:eastAsia="Times New Roman" w:hAnsi="Times New Roman" w:cs="Times New Roman"/>
                <w:sz w:val="18"/>
                <w:szCs w:val="18"/>
              </w:rPr>
            </w:pPr>
            <w:hyperlink r:id="rId58" w:history="1">
              <w:r w:rsidRPr="003F730D">
                <w:rPr>
                  <w:rStyle w:val="Hyperlink"/>
                  <w:rFonts w:ascii="Times New Roman" w:eastAsia="Times New Roman" w:hAnsi="Times New Roman" w:cs="Times New Roman"/>
                  <w:sz w:val="18"/>
                  <w:szCs w:val="18"/>
                </w:rPr>
                <w:t>PE.7.L.3.3:</w:t>
              </w:r>
            </w:hyperlink>
          </w:p>
          <w:p w:rsidR="00F13248" w:rsidRPr="003F730D" w:rsidRDefault="00F13248" w:rsidP="00465CBB">
            <w:pPr>
              <w:rPr>
                <w:rFonts w:ascii="Times New Roman" w:eastAsia="Times New Roman" w:hAnsi="Times New Roman" w:cs="Times New Roman"/>
                <w:sz w:val="18"/>
                <w:szCs w:val="18"/>
              </w:rPr>
            </w:pPr>
            <w:hyperlink r:id="rId59" w:history="1">
              <w:r w:rsidRPr="003F730D">
                <w:rPr>
                  <w:rStyle w:val="Hyperlink"/>
                  <w:rFonts w:ascii="Times New Roman" w:eastAsia="Times New Roman" w:hAnsi="Times New Roman" w:cs="Times New Roman"/>
                  <w:sz w:val="18"/>
                  <w:szCs w:val="18"/>
                </w:rPr>
                <w:t>PE.7.R.6.2:</w:t>
              </w:r>
            </w:hyperlink>
          </w:p>
          <w:p w:rsidR="00F13248" w:rsidRPr="003F730D" w:rsidRDefault="00F13248" w:rsidP="00465CBB">
            <w:pPr>
              <w:rPr>
                <w:rFonts w:ascii="Times New Roman" w:eastAsia="Times New Roman" w:hAnsi="Times New Roman" w:cs="Times New Roman"/>
                <w:sz w:val="18"/>
                <w:szCs w:val="18"/>
              </w:rPr>
            </w:pPr>
            <w:hyperlink r:id="rId60" w:history="1">
              <w:r w:rsidRPr="003F730D">
                <w:rPr>
                  <w:rStyle w:val="Hyperlink"/>
                  <w:rFonts w:ascii="Times New Roman" w:eastAsia="Times New Roman" w:hAnsi="Times New Roman" w:cs="Times New Roman"/>
                  <w:sz w:val="18"/>
                  <w:szCs w:val="18"/>
                </w:rPr>
                <w:t>HE.7.C.2.6:</w:t>
              </w:r>
            </w:hyperlink>
          </w:p>
          <w:p w:rsidR="00F13248" w:rsidRPr="003F730D" w:rsidRDefault="00F13248" w:rsidP="00465CBB">
            <w:pPr>
              <w:rPr>
                <w:rFonts w:ascii="Times New Roman" w:eastAsia="Times New Roman" w:hAnsi="Times New Roman" w:cs="Times New Roman"/>
                <w:sz w:val="18"/>
                <w:szCs w:val="18"/>
              </w:rPr>
            </w:pPr>
            <w:hyperlink r:id="rId61" w:history="1">
              <w:r w:rsidRPr="003F730D">
                <w:rPr>
                  <w:rStyle w:val="Hyperlink"/>
                  <w:rFonts w:ascii="Times New Roman" w:eastAsia="Times New Roman" w:hAnsi="Times New Roman" w:cs="Times New Roman"/>
                  <w:sz w:val="18"/>
                  <w:szCs w:val="18"/>
                </w:rPr>
                <w:t>PE.7.M.1.3:</w:t>
              </w:r>
            </w:hyperlink>
          </w:p>
          <w:p w:rsidR="00F13248" w:rsidRPr="003F730D" w:rsidRDefault="00F13248" w:rsidP="00465CBB">
            <w:pPr>
              <w:rPr>
                <w:rFonts w:ascii="Times New Roman" w:eastAsia="Times New Roman" w:hAnsi="Times New Roman" w:cs="Times New Roman"/>
                <w:sz w:val="18"/>
                <w:szCs w:val="18"/>
              </w:rPr>
            </w:pPr>
            <w:hyperlink r:id="rId62" w:history="1">
              <w:r w:rsidRPr="003F730D">
                <w:rPr>
                  <w:rStyle w:val="Hyperlink"/>
                  <w:rFonts w:ascii="Times New Roman" w:eastAsia="Times New Roman" w:hAnsi="Times New Roman" w:cs="Times New Roman"/>
                  <w:sz w:val="18"/>
                  <w:szCs w:val="18"/>
                </w:rPr>
                <w:t>PE.7.L.3.6:</w:t>
              </w:r>
            </w:hyperlink>
          </w:p>
          <w:p w:rsidR="00F13248" w:rsidRPr="003F730D" w:rsidRDefault="00F13248" w:rsidP="00465CBB">
            <w:pPr>
              <w:rPr>
                <w:rFonts w:ascii="Times New Roman" w:eastAsia="Times New Roman" w:hAnsi="Times New Roman" w:cs="Times New Roman"/>
                <w:sz w:val="18"/>
                <w:szCs w:val="18"/>
              </w:rPr>
            </w:pPr>
            <w:hyperlink r:id="rId63" w:history="1">
              <w:r w:rsidRPr="003F730D">
                <w:rPr>
                  <w:rStyle w:val="Hyperlink"/>
                  <w:rFonts w:ascii="Times New Roman" w:eastAsia="Times New Roman" w:hAnsi="Times New Roman" w:cs="Times New Roman"/>
                  <w:sz w:val="18"/>
                  <w:szCs w:val="18"/>
                </w:rPr>
                <w:t>PE.7.R.5.2:</w:t>
              </w:r>
            </w:hyperlink>
          </w:p>
          <w:p w:rsidR="00F13248" w:rsidRPr="003F730D" w:rsidRDefault="00F13248" w:rsidP="00465CBB">
            <w:pPr>
              <w:rPr>
                <w:rFonts w:ascii="Times New Roman" w:eastAsia="Times New Roman" w:hAnsi="Times New Roman" w:cs="Times New Roman"/>
                <w:sz w:val="18"/>
                <w:szCs w:val="18"/>
              </w:rPr>
            </w:pPr>
            <w:hyperlink r:id="rId64" w:history="1">
              <w:r w:rsidRPr="003F730D">
                <w:rPr>
                  <w:rStyle w:val="Hyperlink"/>
                  <w:rFonts w:ascii="Times New Roman" w:eastAsia="Times New Roman" w:hAnsi="Times New Roman" w:cs="Times New Roman"/>
                  <w:sz w:val="18"/>
                  <w:szCs w:val="18"/>
                </w:rPr>
                <w:t>PE.7.R.6.3:</w:t>
              </w:r>
            </w:hyperlink>
          </w:p>
          <w:p w:rsidR="00F13248" w:rsidRPr="003E3FDE" w:rsidRDefault="00F13248" w:rsidP="00465CBB"/>
        </w:tc>
        <w:tc>
          <w:tcPr>
            <w:tcW w:w="4320" w:type="dxa"/>
            <w:shd w:val="clear" w:color="auto" w:fill="auto"/>
          </w:tcPr>
          <w:p w:rsidR="00F13248" w:rsidRPr="00F548B3" w:rsidRDefault="00F13248" w:rsidP="00F13248">
            <w:pPr>
              <w:pStyle w:val="ListParagraph"/>
              <w:numPr>
                <w:ilvl w:val="0"/>
                <w:numId w:val="1"/>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participate in moderate to vigorous physical activity on a daily basis.</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explain and use basic offensive and defensive strategies in modified versions of a variety of physical activities.</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 xml:space="preserve"> Students discuss the potential benefits of participating in a variety of physical activities that promote health related components of fitness.</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evaluate the influence of technology in locating valid health information.</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demonstrate appropriate relationships between the body and an opponent in a variety of physical activities.</w:t>
            </w:r>
          </w:p>
          <w:p w:rsidR="00F13248" w:rsidRPr="00F548B3" w:rsidRDefault="00F13248" w:rsidP="00465CBB">
            <w:pPr>
              <w:pStyle w:val="ListParagraph"/>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identify a variety of physical activities that promote stress management.</w:t>
            </w:r>
          </w:p>
          <w:p w:rsidR="00F13248" w:rsidRPr="00F548B3" w:rsidRDefault="00F13248" w:rsidP="00465CBB">
            <w:pPr>
              <w:pStyle w:val="ListParagraph"/>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demonstrate acceptance and respect for persons of diverse backgrounds and abilities in a variety of physical activities.</w:t>
            </w:r>
          </w:p>
          <w:p w:rsidR="00F13248" w:rsidRPr="00F548B3" w:rsidRDefault="00F13248" w:rsidP="00465CBB">
            <w:pPr>
              <w:pStyle w:val="ListParagraph"/>
              <w:rPr>
                <w:rFonts w:ascii="Times New Roman" w:hAnsi="Times New Roman" w:cs="Times New Roman"/>
                <w:sz w:val="18"/>
                <w:szCs w:val="24"/>
              </w:rPr>
            </w:pPr>
          </w:p>
          <w:p w:rsidR="00F13248" w:rsidRPr="00F548B3" w:rsidRDefault="00F13248" w:rsidP="00F13248">
            <w:pPr>
              <w:pStyle w:val="ListParagraph"/>
              <w:numPr>
                <w:ilvl w:val="0"/>
                <w:numId w:val="2"/>
              </w:numPr>
              <w:spacing w:after="0" w:line="240" w:lineRule="auto"/>
              <w:rPr>
                <w:rFonts w:ascii="Times New Roman" w:hAnsi="Times New Roman" w:cs="Times New Roman"/>
                <w:sz w:val="24"/>
                <w:szCs w:val="24"/>
              </w:rPr>
            </w:pPr>
            <w:r w:rsidRPr="00F548B3">
              <w:rPr>
                <w:rFonts w:ascii="Times New Roman" w:hAnsi="Times New Roman" w:cs="Times New Roman"/>
                <w:sz w:val="18"/>
                <w:szCs w:val="24"/>
              </w:rPr>
              <w:t>Students will participate in physical activities from other cultures.</w:t>
            </w:r>
          </w:p>
          <w:p w:rsidR="00F13248" w:rsidRPr="003E3FDE" w:rsidRDefault="00F13248" w:rsidP="00465CBB">
            <w:pPr>
              <w:pStyle w:val="Default"/>
              <w:rPr>
                <w:rFonts w:asciiTheme="minorHAnsi" w:eastAsia="Times New Roman" w:hAnsiTheme="minorHAnsi"/>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-Moderate Activity</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-Vigorous Activity</w:t>
            </w:r>
          </w:p>
          <w:p w:rsidR="00F13248" w:rsidRPr="00C31DE5" w:rsidRDefault="00F13248" w:rsidP="00465CBB">
            <w:pPr>
              <w:rPr>
                <w:rFonts w:ascii="Times New Roman" w:hAnsi="Times New Roman" w:cs="Times New Roman"/>
                <w:sz w:val="18"/>
              </w:rPr>
            </w:pPr>
            <w:r>
              <w:rPr>
                <w:rFonts w:ascii="Times New Roman" w:hAnsi="Times New Roman" w:cs="Times New Roman"/>
                <w:sz w:val="18"/>
              </w:rPr>
              <w:t>-C</w:t>
            </w:r>
            <w:r w:rsidRPr="00C31DE5">
              <w:rPr>
                <w:rFonts w:ascii="Times New Roman" w:hAnsi="Times New Roman" w:cs="Times New Roman"/>
                <w:sz w:val="18"/>
              </w:rPr>
              <w:t>ardiorespiratory endurance</w:t>
            </w:r>
          </w:p>
          <w:p w:rsidR="00F13248" w:rsidRDefault="00F13248" w:rsidP="00465CBB">
            <w:pPr>
              <w:rPr>
                <w:rFonts w:ascii="Times New Roman" w:hAnsi="Times New Roman" w:cs="Times New Roman"/>
                <w:sz w:val="18"/>
              </w:rPr>
            </w:pPr>
            <w:r>
              <w:rPr>
                <w:rFonts w:ascii="Times New Roman" w:hAnsi="Times New Roman" w:cs="Times New Roman"/>
                <w:sz w:val="18"/>
              </w:rPr>
              <w:t>-Muscular strength</w:t>
            </w:r>
          </w:p>
          <w:p w:rsidR="00F13248" w:rsidRDefault="00F13248" w:rsidP="00465CBB">
            <w:pPr>
              <w:rPr>
                <w:rFonts w:ascii="Times New Roman" w:hAnsi="Times New Roman" w:cs="Times New Roman"/>
                <w:sz w:val="18"/>
              </w:rPr>
            </w:pPr>
            <w:r>
              <w:rPr>
                <w:rFonts w:ascii="Times New Roman" w:hAnsi="Times New Roman" w:cs="Times New Roman"/>
                <w:sz w:val="18"/>
              </w:rPr>
              <w:t>-Muscular endurance</w:t>
            </w:r>
          </w:p>
          <w:p w:rsidR="00F13248" w:rsidRDefault="00F13248" w:rsidP="00465CBB">
            <w:pPr>
              <w:rPr>
                <w:rFonts w:ascii="Times New Roman" w:hAnsi="Times New Roman" w:cs="Times New Roman"/>
                <w:sz w:val="18"/>
              </w:rPr>
            </w:pPr>
            <w:r>
              <w:rPr>
                <w:rFonts w:ascii="Times New Roman" w:hAnsi="Times New Roman" w:cs="Times New Roman"/>
                <w:sz w:val="18"/>
              </w:rPr>
              <w:t>-F</w:t>
            </w:r>
            <w:r w:rsidRPr="00C31DE5">
              <w:rPr>
                <w:rFonts w:ascii="Times New Roman" w:hAnsi="Times New Roman" w:cs="Times New Roman"/>
                <w:sz w:val="18"/>
              </w:rPr>
              <w:t>lexibilit</w:t>
            </w:r>
            <w:r>
              <w:rPr>
                <w:rFonts w:ascii="Times New Roman" w:hAnsi="Times New Roman" w:cs="Times New Roman"/>
                <w:sz w:val="18"/>
              </w:rPr>
              <w:t>y</w:t>
            </w:r>
          </w:p>
          <w:p w:rsidR="00F13248" w:rsidRDefault="00F13248" w:rsidP="00465CBB">
            <w:pPr>
              <w:rPr>
                <w:rFonts w:ascii="Times New Roman" w:hAnsi="Times New Roman" w:cs="Times New Roman"/>
                <w:sz w:val="18"/>
              </w:rPr>
            </w:pPr>
            <w:r>
              <w:rPr>
                <w:rFonts w:ascii="Times New Roman" w:hAnsi="Times New Roman" w:cs="Times New Roman"/>
                <w:sz w:val="18"/>
              </w:rPr>
              <w:t>-Body composition</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-Stress Management</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-Offensive Strategies</w:t>
            </w:r>
          </w:p>
          <w:p w:rsidR="00F13248" w:rsidRPr="001A2327" w:rsidRDefault="00F13248" w:rsidP="00465CBB">
            <w:pPr>
              <w:rPr>
                <w:rFonts w:ascii="Times New Roman" w:hAnsi="Times New Roman" w:cs="Times New Roman"/>
                <w:sz w:val="18"/>
                <w:szCs w:val="20"/>
              </w:rPr>
            </w:pPr>
            <w:r>
              <w:rPr>
                <w:rFonts w:ascii="Times New Roman" w:hAnsi="Times New Roman" w:cs="Times New Roman"/>
                <w:sz w:val="18"/>
                <w:szCs w:val="20"/>
              </w:rPr>
              <w:t>-Defensive Strategies</w:t>
            </w: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65" w:history="1">
              <w:r w:rsidRPr="00F8336B">
                <w:rPr>
                  <w:rStyle w:val="Hyperlink"/>
                  <w:b/>
                  <w:sz w:val="20"/>
                  <w:szCs w:val="20"/>
                </w:rPr>
                <w:t>Module 1 Assessments</w:t>
              </w:r>
            </w:hyperlink>
          </w:p>
        </w:tc>
      </w:tr>
      <w:tr w:rsidR="00F13248" w:rsidRPr="0062581B" w:rsidTr="00465CBB">
        <w:trPr>
          <w:cantSplit/>
          <w:trHeight w:val="1193"/>
        </w:trPr>
        <w:tc>
          <w:tcPr>
            <w:tcW w:w="563" w:type="dxa"/>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color w:val="FFFFFF" w:themeColor="background1"/>
                <w:sz w:val="20"/>
                <w:szCs w:val="20"/>
              </w:rPr>
              <w:lastRenderedPageBreak/>
              <w:t>MODULE 2</w:t>
            </w:r>
          </w:p>
        </w:tc>
        <w:tc>
          <w:tcPr>
            <w:tcW w:w="1800" w:type="dxa"/>
            <w:shd w:val="clear" w:color="auto" w:fill="BFBFBF" w:themeFill="background1" w:themeFillShade="BF"/>
            <w:vAlign w:val="center"/>
          </w:tcPr>
          <w:p w:rsidR="00F13248" w:rsidRDefault="00F13248" w:rsidP="00465CBB">
            <w:pPr>
              <w:jc w:val="center"/>
            </w:pPr>
          </w:p>
          <w:p w:rsidR="00F13248" w:rsidRDefault="00F13248" w:rsidP="00465CBB">
            <w:pPr>
              <w:jc w:val="center"/>
              <w:rPr>
                <w:b/>
                <w:sz w:val="20"/>
                <w:szCs w:val="20"/>
              </w:rPr>
            </w:pPr>
            <w:r>
              <w:rPr>
                <w:b/>
                <w:sz w:val="20"/>
                <w:szCs w:val="20"/>
              </w:rPr>
              <w:t>Striking with the Body</w:t>
            </w:r>
          </w:p>
          <w:p w:rsidR="00F13248" w:rsidRDefault="00F13248" w:rsidP="00465CBB">
            <w:pPr>
              <w:jc w:val="center"/>
            </w:pP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6</w:t>
            </w:r>
            <w:r w:rsidRPr="5FAA0239">
              <w:rPr>
                <w:i/>
                <w:iCs/>
                <w:sz w:val="18"/>
                <w:szCs w:val="18"/>
              </w:rPr>
              <w:t xml:space="preserve"> weeks)</w:t>
            </w:r>
          </w:p>
        </w:tc>
        <w:tc>
          <w:tcPr>
            <w:tcW w:w="1165" w:type="dxa"/>
            <w:shd w:val="clear" w:color="auto" w:fill="auto"/>
          </w:tcPr>
          <w:p w:rsidR="00F13248" w:rsidRPr="003F730D" w:rsidRDefault="00F13248" w:rsidP="00465CBB">
            <w:pPr>
              <w:rPr>
                <w:rFonts w:ascii="Times New Roman" w:eastAsia="Times New Roman" w:hAnsi="Times New Roman" w:cs="Times New Roman"/>
                <w:sz w:val="18"/>
                <w:szCs w:val="18"/>
              </w:rPr>
            </w:pPr>
            <w:hyperlink r:id="rId66" w:history="1">
              <w:r w:rsidRPr="003F730D">
                <w:rPr>
                  <w:rStyle w:val="Hyperlink"/>
                  <w:rFonts w:ascii="Times New Roman" w:eastAsia="Times New Roman" w:hAnsi="Times New Roman" w:cs="Times New Roman"/>
                  <w:sz w:val="18"/>
                  <w:szCs w:val="18"/>
                </w:rPr>
                <w:t>PE.7.L.3.5:</w:t>
              </w:r>
            </w:hyperlink>
          </w:p>
          <w:p w:rsidR="00F13248" w:rsidRPr="003F730D" w:rsidRDefault="00F13248" w:rsidP="00465CBB">
            <w:pPr>
              <w:rPr>
                <w:rFonts w:ascii="Times New Roman" w:eastAsia="Times New Roman" w:hAnsi="Times New Roman" w:cs="Times New Roman"/>
                <w:sz w:val="18"/>
                <w:szCs w:val="18"/>
              </w:rPr>
            </w:pPr>
            <w:hyperlink r:id="rId67" w:history="1">
              <w:r w:rsidRPr="003F730D">
                <w:rPr>
                  <w:rStyle w:val="Hyperlink"/>
                  <w:rFonts w:ascii="Times New Roman" w:eastAsia="Times New Roman" w:hAnsi="Times New Roman" w:cs="Times New Roman"/>
                  <w:sz w:val="18"/>
                  <w:szCs w:val="18"/>
                </w:rPr>
                <w:t>PE.7.R.6.1:</w:t>
              </w:r>
            </w:hyperlink>
          </w:p>
          <w:p w:rsidR="00F13248" w:rsidRPr="003F730D" w:rsidRDefault="00F13248" w:rsidP="00465CBB">
            <w:pPr>
              <w:rPr>
                <w:rFonts w:ascii="Times New Roman" w:eastAsia="Times New Roman" w:hAnsi="Times New Roman" w:cs="Times New Roman"/>
                <w:sz w:val="18"/>
                <w:szCs w:val="18"/>
              </w:rPr>
            </w:pPr>
            <w:hyperlink r:id="rId68" w:history="1">
              <w:r w:rsidRPr="003F730D">
                <w:rPr>
                  <w:rStyle w:val="Hyperlink"/>
                  <w:rFonts w:ascii="Times New Roman" w:eastAsia="Times New Roman" w:hAnsi="Times New Roman" w:cs="Times New Roman"/>
                  <w:sz w:val="18"/>
                  <w:szCs w:val="18"/>
                </w:rPr>
                <w:t>PE.7.C.2.6:</w:t>
              </w:r>
            </w:hyperlink>
          </w:p>
          <w:p w:rsidR="00F13248" w:rsidRPr="003F730D" w:rsidRDefault="00F13248" w:rsidP="00465CBB">
            <w:pPr>
              <w:rPr>
                <w:rFonts w:ascii="Times New Roman" w:eastAsia="Times New Roman" w:hAnsi="Times New Roman" w:cs="Times New Roman"/>
                <w:sz w:val="18"/>
                <w:szCs w:val="18"/>
              </w:rPr>
            </w:pPr>
            <w:hyperlink r:id="rId69" w:history="1">
              <w:r w:rsidRPr="003F730D">
                <w:rPr>
                  <w:rStyle w:val="Hyperlink"/>
                  <w:rFonts w:ascii="Times New Roman" w:eastAsia="Times New Roman" w:hAnsi="Times New Roman" w:cs="Times New Roman"/>
                  <w:sz w:val="18"/>
                  <w:szCs w:val="18"/>
                </w:rPr>
                <w:t>PE.7.M.1.6:</w:t>
              </w:r>
            </w:hyperlink>
          </w:p>
          <w:p w:rsidR="00F13248" w:rsidRPr="003F730D" w:rsidRDefault="00F13248" w:rsidP="00465CBB">
            <w:pPr>
              <w:rPr>
                <w:rFonts w:ascii="Times New Roman" w:eastAsia="Times New Roman" w:hAnsi="Times New Roman" w:cs="Times New Roman"/>
                <w:sz w:val="18"/>
                <w:szCs w:val="18"/>
              </w:rPr>
            </w:pPr>
            <w:hyperlink r:id="rId70" w:history="1">
              <w:r w:rsidRPr="003F730D">
                <w:rPr>
                  <w:rStyle w:val="Hyperlink"/>
                  <w:rFonts w:ascii="Times New Roman" w:eastAsia="Times New Roman" w:hAnsi="Times New Roman" w:cs="Times New Roman"/>
                  <w:sz w:val="18"/>
                  <w:szCs w:val="18"/>
                </w:rPr>
                <w:t>PE.7.C.2.7:</w:t>
              </w:r>
            </w:hyperlink>
          </w:p>
          <w:p w:rsidR="00F13248" w:rsidRPr="003F730D" w:rsidRDefault="00F13248" w:rsidP="00465CBB">
            <w:pPr>
              <w:rPr>
                <w:rFonts w:ascii="Times New Roman" w:eastAsia="Times New Roman" w:hAnsi="Times New Roman" w:cs="Times New Roman"/>
                <w:sz w:val="18"/>
                <w:szCs w:val="18"/>
              </w:rPr>
            </w:pPr>
            <w:hyperlink r:id="rId71" w:history="1">
              <w:r w:rsidRPr="003F730D">
                <w:rPr>
                  <w:rStyle w:val="Hyperlink"/>
                  <w:rFonts w:ascii="Times New Roman" w:eastAsia="Times New Roman" w:hAnsi="Times New Roman" w:cs="Times New Roman"/>
                  <w:sz w:val="18"/>
                  <w:szCs w:val="18"/>
                </w:rPr>
                <w:t>PE.7.M.1.9:</w:t>
              </w:r>
            </w:hyperlink>
          </w:p>
          <w:p w:rsidR="00F13248" w:rsidRPr="003F730D" w:rsidRDefault="00F13248" w:rsidP="00465CBB">
            <w:pPr>
              <w:rPr>
                <w:rFonts w:ascii="Times New Roman" w:eastAsia="Times New Roman" w:hAnsi="Times New Roman" w:cs="Times New Roman"/>
                <w:sz w:val="18"/>
                <w:szCs w:val="18"/>
              </w:rPr>
            </w:pPr>
            <w:hyperlink r:id="rId72" w:history="1">
              <w:r w:rsidRPr="003F730D">
                <w:rPr>
                  <w:rStyle w:val="Hyperlink"/>
                  <w:rFonts w:ascii="Times New Roman" w:eastAsia="Times New Roman" w:hAnsi="Times New Roman" w:cs="Times New Roman"/>
                  <w:sz w:val="18"/>
                  <w:szCs w:val="18"/>
                </w:rPr>
                <w:t>PE.7.C.2.8:</w:t>
              </w:r>
            </w:hyperlink>
          </w:p>
          <w:p w:rsidR="00F13248" w:rsidRPr="003F730D" w:rsidRDefault="00F13248" w:rsidP="00465CBB">
            <w:pPr>
              <w:rPr>
                <w:rFonts w:ascii="Times New Roman" w:eastAsia="Times New Roman" w:hAnsi="Times New Roman" w:cs="Times New Roman"/>
                <w:sz w:val="18"/>
                <w:szCs w:val="18"/>
              </w:rPr>
            </w:pPr>
            <w:hyperlink r:id="rId73" w:history="1">
              <w:r w:rsidRPr="003F730D">
                <w:rPr>
                  <w:rStyle w:val="Hyperlink"/>
                  <w:rFonts w:ascii="Times New Roman" w:eastAsia="Times New Roman" w:hAnsi="Times New Roman" w:cs="Times New Roman"/>
                  <w:sz w:val="18"/>
                  <w:szCs w:val="18"/>
                </w:rPr>
                <w:t>PE.7.M.1.7:</w:t>
              </w:r>
            </w:hyperlink>
          </w:p>
          <w:p w:rsidR="00F13248" w:rsidRPr="003F730D" w:rsidRDefault="00F13248" w:rsidP="00465CBB">
            <w:pPr>
              <w:rPr>
                <w:rFonts w:ascii="Times New Roman" w:eastAsia="Times New Roman" w:hAnsi="Times New Roman" w:cs="Times New Roman"/>
                <w:sz w:val="18"/>
                <w:szCs w:val="18"/>
              </w:rPr>
            </w:pPr>
            <w:hyperlink r:id="rId74" w:history="1">
              <w:r w:rsidRPr="003F730D">
                <w:rPr>
                  <w:rStyle w:val="Hyperlink"/>
                  <w:rFonts w:ascii="Times New Roman" w:eastAsia="Times New Roman" w:hAnsi="Times New Roman" w:cs="Times New Roman"/>
                  <w:sz w:val="18"/>
                  <w:szCs w:val="18"/>
                </w:rPr>
                <w:t>PE.7.R.5.3:</w:t>
              </w:r>
            </w:hyperlink>
          </w:p>
          <w:p w:rsidR="00F13248" w:rsidRPr="003F730D" w:rsidRDefault="00F13248" w:rsidP="00465CBB">
            <w:pPr>
              <w:rPr>
                <w:rFonts w:ascii="Times New Roman" w:eastAsia="Times New Roman" w:hAnsi="Times New Roman" w:cs="Times New Roman"/>
                <w:sz w:val="18"/>
                <w:szCs w:val="18"/>
              </w:rPr>
            </w:pPr>
            <w:hyperlink r:id="rId75" w:history="1">
              <w:r w:rsidRPr="003F730D">
                <w:rPr>
                  <w:rStyle w:val="Hyperlink"/>
                  <w:rFonts w:ascii="Times New Roman" w:eastAsia="Times New Roman" w:hAnsi="Times New Roman" w:cs="Times New Roman"/>
                  <w:sz w:val="18"/>
                  <w:szCs w:val="18"/>
                </w:rPr>
                <w:t>PE.7.R.5.5:</w:t>
              </w:r>
            </w:hyperlink>
          </w:p>
          <w:p w:rsidR="00F13248" w:rsidRPr="003F730D" w:rsidRDefault="00F13248" w:rsidP="00465CBB">
            <w:pPr>
              <w:rPr>
                <w:rFonts w:ascii="Times New Roman" w:eastAsia="Times New Roman" w:hAnsi="Times New Roman" w:cs="Times New Roman"/>
                <w:sz w:val="18"/>
                <w:szCs w:val="18"/>
              </w:rPr>
            </w:pPr>
            <w:hyperlink r:id="rId76" w:history="1">
              <w:r w:rsidRPr="003F730D">
                <w:rPr>
                  <w:rStyle w:val="Hyperlink"/>
                  <w:rFonts w:ascii="Times New Roman" w:eastAsia="Times New Roman" w:hAnsi="Times New Roman" w:cs="Times New Roman"/>
                  <w:sz w:val="18"/>
                  <w:szCs w:val="18"/>
                </w:rPr>
                <w:t>PE.7.L.3.4:</w:t>
              </w:r>
            </w:hyperlink>
          </w:p>
          <w:p w:rsidR="00F13248" w:rsidRPr="00F825DA" w:rsidRDefault="00F13248" w:rsidP="00465CBB">
            <w:pPr>
              <w:rPr>
                <w:b/>
                <w:sz w:val="20"/>
                <w:szCs w:val="20"/>
              </w:rPr>
            </w:pPr>
          </w:p>
        </w:tc>
        <w:tc>
          <w:tcPr>
            <w:tcW w:w="4320" w:type="dxa"/>
            <w:shd w:val="clear" w:color="auto" w:fill="auto"/>
          </w:tcPr>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identify community opportunities for participation and promotion of physical activities that contribute to personal enjoyment and maintenance of a healthy lifestyle.</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demonstrate critical elements in specialized skills and provide feedback of self and partner by detecting and correcting mechanical errors.</w:t>
            </w:r>
          </w:p>
          <w:p w:rsidR="00F13248" w:rsidRPr="00B305F9" w:rsidRDefault="00F13248" w:rsidP="00465CBB">
            <w:pPr>
              <w:rPr>
                <w:rFonts w:ascii="Times New Roman" w:hAnsi="Times New Roman" w:cs="Times New Roman"/>
                <w:sz w:val="18"/>
                <w:szCs w:val="24"/>
              </w:rPr>
            </w:pPr>
          </w:p>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identify the critical elements and demonstrate principles of biomechanics necessary for safe and successful performance in a variety of physical activities.</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list, utilize and implement appropriate safety procedures and equipment necessary for a variety of physical activities.</w:t>
            </w:r>
          </w:p>
          <w:p w:rsidR="00F13248" w:rsidRPr="00F548B3" w:rsidRDefault="00F13248" w:rsidP="00465CBB">
            <w:pPr>
              <w:rPr>
                <w:rFonts w:ascii="Times New Roman" w:hAnsi="Times New Roman" w:cs="Times New Roman"/>
                <w:sz w:val="18"/>
                <w:szCs w:val="24"/>
              </w:rPr>
            </w:pPr>
          </w:p>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demonstrate appropriate etiquette, care of equipment, respect for facilities, along with safe and responsible behaviors while participating in a variety of physical activities.</w:t>
            </w:r>
          </w:p>
          <w:p w:rsidR="00F13248" w:rsidRPr="00F548B3" w:rsidRDefault="00F13248" w:rsidP="00465CBB">
            <w:pPr>
              <w:pStyle w:val="ListParagraph"/>
              <w:ind w:left="1440"/>
              <w:rPr>
                <w:rFonts w:ascii="Times New Roman" w:hAnsi="Times New Roman" w:cs="Times New Roman"/>
                <w:sz w:val="18"/>
                <w:szCs w:val="24"/>
              </w:rPr>
            </w:pPr>
          </w:p>
          <w:p w:rsidR="00F13248" w:rsidRPr="00F548B3" w:rsidRDefault="00F13248" w:rsidP="00F13248">
            <w:pPr>
              <w:pStyle w:val="ListParagraph"/>
              <w:numPr>
                <w:ilvl w:val="0"/>
                <w:numId w:val="3"/>
              </w:numPr>
              <w:spacing w:after="0" w:line="240" w:lineRule="auto"/>
              <w:rPr>
                <w:rFonts w:ascii="Times New Roman" w:hAnsi="Times New Roman" w:cs="Times New Roman"/>
                <w:sz w:val="18"/>
                <w:szCs w:val="24"/>
              </w:rPr>
            </w:pPr>
            <w:r w:rsidRPr="00F548B3">
              <w:rPr>
                <w:rFonts w:ascii="Times New Roman" w:hAnsi="Times New Roman" w:cs="Times New Roman"/>
                <w:sz w:val="18"/>
                <w:szCs w:val="24"/>
              </w:rPr>
              <w:t>Students will identify in-school opportunities for participation in a variety of physical activities.</w:t>
            </w:r>
          </w:p>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-Etiquette</w:t>
            </w:r>
          </w:p>
          <w:p w:rsidR="00F13248" w:rsidRPr="006A0364" w:rsidRDefault="00F13248" w:rsidP="00465CBB">
            <w:pPr>
              <w:rPr>
                <w:rFonts w:ascii="Times New Roman" w:hAnsi="Times New Roman" w:cs="Times New Roman"/>
                <w:sz w:val="18"/>
                <w:szCs w:val="20"/>
              </w:rPr>
            </w:pPr>
            <w:r>
              <w:rPr>
                <w:rFonts w:ascii="Times New Roman" w:hAnsi="Times New Roman" w:cs="Times New Roman"/>
                <w:sz w:val="18"/>
                <w:szCs w:val="20"/>
              </w:rPr>
              <w:t>-Respect</w:t>
            </w: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77" w:history="1">
              <w:r w:rsidRPr="00F8336B">
                <w:rPr>
                  <w:rStyle w:val="Hyperlink"/>
                  <w:b/>
                  <w:sz w:val="20"/>
                  <w:szCs w:val="20"/>
                </w:rPr>
                <w:t>Module 2 Assessments</w:t>
              </w:r>
            </w:hyperlink>
          </w:p>
        </w:tc>
      </w:tr>
      <w:tr w:rsidR="00F13248" w:rsidRPr="0062581B" w:rsidTr="00465CBB">
        <w:trPr>
          <w:cantSplit/>
          <w:trHeight w:val="2485"/>
        </w:trPr>
        <w:tc>
          <w:tcPr>
            <w:tcW w:w="563" w:type="dxa"/>
            <w:shd w:val="clear" w:color="auto" w:fill="595959" w:themeFill="text1" w:themeFillTint="A6"/>
            <w:textDirection w:val="btLr"/>
          </w:tcPr>
          <w:p w:rsidR="00F13248" w:rsidRPr="00A130D0" w:rsidRDefault="00F13248" w:rsidP="00465CBB">
            <w:pPr>
              <w:ind w:left="113" w:right="113"/>
              <w:jc w:val="center"/>
              <w:rPr>
                <w:b/>
                <w:color w:val="FFFFFF" w:themeColor="background1"/>
                <w:sz w:val="20"/>
                <w:szCs w:val="20"/>
              </w:rPr>
            </w:pPr>
            <w:r w:rsidRPr="00A130D0">
              <w:rPr>
                <w:b/>
                <w:color w:val="FFFFFF" w:themeColor="background1"/>
                <w:sz w:val="20"/>
                <w:szCs w:val="20"/>
              </w:rPr>
              <w:t xml:space="preserve"> MODULE 3</w:t>
            </w:r>
          </w:p>
          <w:p w:rsidR="00F13248" w:rsidRPr="00A130D0" w:rsidRDefault="00F13248" w:rsidP="00465CBB">
            <w:pPr>
              <w:ind w:left="113" w:right="113"/>
              <w:jc w:val="center"/>
              <w:rPr>
                <w:b/>
                <w:color w:val="FFFFFF" w:themeColor="background1"/>
                <w:sz w:val="20"/>
                <w:szCs w:val="20"/>
              </w:rPr>
            </w:pPr>
          </w:p>
        </w:tc>
        <w:tc>
          <w:tcPr>
            <w:tcW w:w="1800" w:type="dxa"/>
            <w:shd w:val="clear" w:color="auto" w:fill="BFBFBF" w:themeFill="background1" w:themeFillShade="BF"/>
            <w:vAlign w:val="center"/>
          </w:tcPr>
          <w:p w:rsidR="00F13248" w:rsidRDefault="00F13248" w:rsidP="00465CBB">
            <w:pPr>
              <w:jc w:val="center"/>
              <w:rPr>
                <w:b/>
                <w:sz w:val="20"/>
                <w:szCs w:val="20"/>
              </w:rPr>
            </w:pPr>
            <w:r>
              <w:rPr>
                <w:b/>
                <w:sz w:val="20"/>
                <w:szCs w:val="20"/>
              </w:rPr>
              <w:t>Throwing and Catching</w:t>
            </w:r>
          </w:p>
          <w:p w:rsidR="00F13248" w:rsidRPr="00FC0234" w:rsidRDefault="00F13248" w:rsidP="00465CBB">
            <w:pPr>
              <w:jc w:val="center"/>
              <w:rPr>
                <w:b/>
                <w:sz w:val="20"/>
                <w:szCs w:val="20"/>
              </w:rPr>
            </w:pPr>
          </w:p>
          <w:p w:rsidR="00F13248" w:rsidRDefault="00F13248" w:rsidP="00465CBB">
            <w:pPr>
              <w:jc w:val="center"/>
              <w:rPr>
                <w:b/>
                <w:i/>
                <w:sz w:val="18"/>
                <w:szCs w:val="18"/>
              </w:rPr>
            </w:pPr>
            <w:r>
              <w:rPr>
                <w:i/>
                <w:sz w:val="18"/>
                <w:szCs w:val="18"/>
              </w:rPr>
              <w:t>(Approximately              6</w:t>
            </w:r>
            <w:r w:rsidRPr="00E3188D">
              <w:rPr>
                <w:i/>
                <w:sz w:val="18"/>
                <w:szCs w:val="18"/>
              </w:rPr>
              <w:t xml:space="preserve"> weeks)</w:t>
            </w:r>
          </w:p>
        </w:tc>
        <w:tc>
          <w:tcPr>
            <w:tcW w:w="1165" w:type="dxa"/>
            <w:shd w:val="clear" w:color="auto" w:fill="auto"/>
          </w:tcPr>
          <w:p w:rsidR="00F13248" w:rsidRPr="003F730D" w:rsidRDefault="00F13248" w:rsidP="00465CBB">
            <w:pPr>
              <w:rPr>
                <w:rFonts w:ascii="Times New Roman" w:eastAsia="Times New Roman" w:hAnsi="Times New Roman" w:cs="Times New Roman"/>
                <w:sz w:val="18"/>
                <w:szCs w:val="18"/>
              </w:rPr>
            </w:pPr>
            <w:hyperlink r:id="rId78" w:history="1">
              <w:r w:rsidRPr="003F730D">
                <w:rPr>
                  <w:rStyle w:val="Hyperlink"/>
                  <w:rFonts w:ascii="Times New Roman" w:eastAsia="Times New Roman" w:hAnsi="Times New Roman" w:cs="Times New Roman"/>
                  <w:sz w:val="18"/>
                  <w:szCs w:val="18"/>
                </w:rPr>
                <w:t>PE.7.C.2.9:</w:t>
              </w:r>
            </w:hyperlink>
          </w:p>
          <w:p w:rsidR="00F13248" w:rsidRPr="003F730D" w:rsidRDefault="00F13248" w:rsidP="00465CBB">
            <w:pPr>
              <w:rPr>
                <w:rFonts w:ascii="Times New Roman" w:eastAsia="Times New Roman" w:hAnsi="Times New Roman" w:cs="Times New Roman"/>
                <w:sz w:val="18"/>
                <w:szCs w:val="18"/>
              </w:rPr>
            </w:pPr>
            <w:hyperlink r:id="rId79" w:history="1">
              <w:r w:rsidRPr="003F730D">
                <w:rPr>
                  <w:rStyle w:val="Hyperlink"/>
                  <w:rFonts w:ascii="Times New Roman" w:eastAsia="Times New Roman" w:hAnsi="Times New Roman" w:cs="Times New Roman"/>
                  <w:sz w:val="18"/>
                  <w:szCs w:val="18"/>
                </w:rPr>
                <w:t>PE.7.R.5.1:</w:t>
              </w:r>
            </w:hyperlink>
          </w:p>
          <w:p w:rsidR="00F13248" w:rsidRPr="003F730D" w:rsidRDefault="00F13248" w:rsidP="00465CBB">
            <w:pPr>
              <w:rPr>
                <w:rFonts w:ascii="Times New Roman" w:eastAsia="Times New Roman" w:hAnsi="Times New Roman" w:cs="Times New Roman"/>
                <w:sz w:val="18"/>
                <w:szCs w:val="18"/>
              </w:rPr>
            </w:pPr>
            <w:hyperlink r:id="rId80" w:history="1">
              <w:r w:rsidRPr="003F730D">
                <w:rPr>
                  <w:rStyle w:val="Hyperlink"/>
                  <w:rFonts w:ascii="Times New Roman" w:eastAsia="Times New Roman" w:hAnsi="Times New Roman" w:cs="Times New Roman"/>
                  <w:sz w:val="18"/>
                  <w:szCs w:val="18"/>
                </w:rPr>
                <w:t>PE.7.R.5.4:</w:t>
              </w:r>
            </w:hyperlink>
          </w:p>
          <w:p w:rsidR="00F13248" w:rsidRPr="003F730D" w:rsidRDefault="00F13248" w:rsidP="00465CBB">
            <w:pPr>
              <w:rPr>
                <w:rFonts w:ascii="Times New Roman" w:eastAsia="Times New Roman" w:hAnsi="Times New Roman" w:cs="Times New Roman"/>
                <w:sz w:val="18"/>
                <w:szCs w:val="18"/>
              </w:rPr>
            </w:pPr>
            <w:hyperlink r:id="rId81" w:history="1">
              <w:r w:rsidRPr="003F730D">
                <w:rPr>
                  <w:rStyle w:val="Hyperlink"/>
                  <w:rFonts w:ascii="Times New Roman" w:eastAsia="Times New Roman" w:hAnsi="Times New Roman" w:cs="Times New Roman"/>
                  <w:sz w:val="18"/>
                  <w:szCs w:val="18"/>
                </w:rPr>
                <w:t>PE.7.C.2.1:</w:t>
              </w:r>
            </w:hyperlink>
          </w:p>
          <w:p w:rsidR="00F13248" w:rsidRPr="003F730D" w:rsidRDefault="00F13248" w:rsidP="00465CBB">
            <w:pPr>
              <w:rPr>
                <w:rFonts w:ascii="Times New Roman" w:eastAsia="Times New Roman" w:hAnsi="Times New Roman" w:cs="Times New Roman"/>
                <w:sz w:val="18"/>
                <w:szCs w:val="18"/>
              </w:rPr>
            </w:pPr>
            <w:hyperlink r:id="rId82" w:history="1">
              <w:r w:rsidRPr="003F730D">
                <w:rPr>
                  <w:rStyle w:val="Hyperlink"/>
                  <w:rFonts w:ascii="Times New Roman" w:eastAsia="Times New Roman" w:hAnsi="Times New Roman" w:cs="Times New Roman"/>
                  <w:sz w:val="18"/>
                  <w:szCs w:val="18"/>
                </w:rPr>
                <w:t>PE.7.M.1.1:</w:t>
              </w:r>
            </w:hyperlink>
          </w:p>
          <w:p w:rsidR="00F13248" w:rsidRDefault="00F13248" w:rsidP="00465CBB">
            <w:pPr>
              <w:rPr>
                <w:b/>
                <w:sz w:val="20"/>
                <w:szCs w:val="20"/>
              </w:rPr>
            </w:pPr>
            <w:hyperlink r:id="rId83" w:history="1">
              <w:r w:rsidRPr="003F730D">
                <w:rPr>
                  <w:rStyle w:val="Hyperlink"/>
                  <w:rFonts w:ascii="Times New Roman" w:eastAsia="Times New Roman" w:hAnsi="Times New Roman" w:cs="Times New Roman"/>
                  <w:sz w:val="18"/>
                  <w:szCs w:val="18"/>
                </w:rPr>
                <w:t>PE.7.M.1.8:</w:t>
              </w:r>
            </w:hyperlink>
          </w:p>
        </w:tc>
        <w:tc>
          <w:tcPr>
            <w:tcW w:w="4320" w:type="dxa"/>
            <w:shd w:val="clear" w:color="auto" w:fill="auto"/>
          </w:tcPr>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Students will describe how movement skills learned in one physical activity can be transferred and used in other physical activities.</w:t>
            </w:r>
          </w:p>
          <w:p w:rsidR="00F13248" w:rsidRPr="00500618" w:rsidRDefault="00F13248" w:rsidP="00465CBB">
            <w:pPr>
              <w:pStyle w:val="ListParagraph"/>
              <w:ind w:left="1440"/>
              <w:rPr>
                <w:rFonts w:ascii="Times New Roman" w:hAnsi="Times New Roman" w:cs="Times New Roman"/>
                <w:sz w:val="18"/>
                <w:szCs w:val="24"/>
              </w:rPr>
            </w:pPr>
          </w:p>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Students will identify situations in which peer pressure could negatively impact one’s own behavior choice.</w:t>
            </w:r>
          </w:p>
          <w:p w:rsidR="00F13248" w:rsidRPr="00500618" w:rsidRDefault="00F13248" w:rsidP="00465CBB">
            <w:pPr>
              <w:pStyle w:val="ListParagraph"/>
              <w:rPr>
                <w:rFonts w:ascii="Times New Roman" w:hAnsi="Times New Roman" w:cs="Times New Roman"/>
                <w:sz w:val="18"/>
                <w:szCs w:val="24"/>
              </w:rPr>
            </w:pPr>
          </w:p>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Students will list examples of appropriate personal, social and ethical behaviors that apply to specific physical activities.</w:t>
            </w:r>
          </w:p>
          <w:p w:rsidR="00F13248" w:rsidRPr="00500618" w:rsidRDefault="00F13248" w:rsidP="00465CBB">
            <w:pPr>
              <w:pStyle w:val="ListParagraph"/>
              <w:rPr>
                <w:rFonts w:ascii="Times New Roman" w:hAnsi="Times New Roman" w:cs="Times New Roman"/>
                <w:sz w:val="18"/>
                <w:szCs w:val="24"/>
              </w:rPr>
            </w:pPr>
          </w:p>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Students will identify basic rules for team sports.</w:t>
            </w:r>
          </w:p>
          <w:p w:rsidR="00F13248" w:rsidRPr="00500618" w:rsidRDefault="00F13248" w:rsidP="00465CBB">
            <w:pPr>
              <w:pStyle w:val="ListParagraph"/>
              <w:rPr>
                <w:rFonts w:ascii="Times New Roman" w:hAnsi="Times New Roman" w:cs="Times New Roman"/>
                <w:sz w:val="18"/>
                <w:szCs w:val="24"/>
              </w:rPr>
            </w:pPr>
          </w:p>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Students will participate in modified versions of team sports demonstrating mature patterns while using a variety of manipulative skills.</w:t>
            </w:r>
          </w:p>
          <w:p w:rsidR="00F13248" w:rsidRPr="00500618" w:rsidRDefault="00F13248" w:rsidP="00465CBB">
            <w:pPr>
              <w:pStyle w:val="ListParagraph"/>
              <w:rPr>
                <w:rFonts w:ascii="Times New Roman" w:hAnsi="Times New Roman" w:cs="Times New Roman"/>
                <w:sz w:val="18"/>
                <w:szCs w:val="24"/>
              </w:rPr>
            </w:pPr>
          </w:p>
          <w:p w:rsidR="00F13248" w:rsidRPr="00500618" w:rsidRDefault="00F13248" w:rsidP="00F13248">
            <w:pPr>
              <w:pStyle w:val="ListParagraph"/>
              <w:numPr>
                <w:ilvl w:val="0"/>
                <w:numId w:val="4"/>
              </w:numPr>
              <w:spacing w:after="0" w:line="240" w:lineRule="auto"/>
              <w:rPr>
                <w:rFonts w:ascii="Times New Roman" w:hAnsi="Times New Roman" w:cs="Times New Roman"/>
                <w:sz w:val="18"/>
                <w:szCs w:val="24"/>
              </w:rPr>
            </w:pPr>
            <w:r w:rsidRPr="00500618">
              <w:rPr>
                <w:rFonts w:ascii="Times New Roman" w:hAnsi="Times New Roman" w:cs="Times New Roman"/>
                <w:sz w:val="18"/>
                <w:szCs w:val="24"/>
              </w:rPr>
              <w:t xml:space="preserve">Students will apply technology to evaluate, monitor and improve individual skill performance. </w:t>
            </w:r>
          </w:p>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6"/>
                <w:szCs w:val="20"/>
              </w:rPr>
            </w:pPr>
            <w:r>
              <w:rPr>
                <w:rFonts w:ascii="Times New Roman" w:hAnsi="Times New Roman" w:cs="Times New Roman"/>
                <w:sz w:val="16"/>
                <w:szCs w:val="20"/>
              </w:rPr>
              <w:t>-Manipulative Skills (Throwing, catching, kicking, punting, trapping, dribbling, volleying and striking)</w:t>
            </w:r>
          </w:p>
          <w:p w:rsidR="00F13248" w:rsidRPr="006A0364" w:rsidRDefault="00F13248" w:rsidP="00465CBB">
            <w:pPr>
              <w:rPr>
                <w:rFonts w:ascii="Times New Roman" w:hAnsi="Times New Roman" w:cs="Times New Roman"/>
                <w:sz w:val="16"/>
                <w:szCs w:val="20"/>
              </w:rPr>
            </w:pPr>
            <w:r>
              <w:rPr>
                <w:rFonts w:ascii="Times New Roman" w:hAnsi="Times New Roman" w:cs="Times New Roman"/>
                <w:sz w:val="16"/>
                <w:szCs w:val="20"/>
              </w:rPr>
              <w:t>-Peer Pressure</w:t>
            </w:r>
          </w:p>
        </w:tc>
        <w:tc>
          <w:tcPr>
            <w:tcW w:w="1440" w:type="dxa"/>
            <w:shd w:val="clear" w:color="auto" w:fill="auto"/>
          </w:tcPr>
          <w:p w:rsidR="00F13248" w:rsidRDefault="00F13248" w:rsidP="00465CBB">
            <w:pPr>
              <w:rPr>
                <w:b/>
                <w:sz w:val="20"/>
                <w:szCs w:val="20"/>
              </w:rPr>
            </w:pPr>
          </w:p>
          <w:p w:rsidR="00F13248" w:rsidRDefault="00F13248" w:rsidP="00465CBB">
            <w:pPr>
              <w:rPr>
                <w:b/>
                <w:sz w:val="20"/>
                <w:szCs w:val="20"/>
              </w:rPr>
            </w:pPr>
            <w:hyperlink r:id="rId84" w:history="1">
              <w:r w:rsidRPr="00F8336B">
                <w:rPr>
                  <w:rStyle w:val="Hyperlink"/>
                  <w:b/>
                  <w:sz w:val="20"/>
                  <w:szCs w:val="20"/>
                </w:rPr>
                <w:t>Module 3 Assessments</w:t>
              </w:r>
            </w:hyperlink>
          </w:p>
        </w:tc>
      </w:tr>
    </w:tbl>
    <w:p w:rsidR="00F13248" w:rsidRDefault="00F13248">
      <w:r>
        <w:lastRenderedPageBreak/>
        <w:br w:type="page"/>
      </w:r>
    </w:p>
    <w:tbl>
      <w:tblPr>
        <w:tblStyle w:val="TableGrid"/>
        <w:tblpPr w:leftFromText="180" w:rightFromText="180" w:vertAnchor="text" w:horzAnchor="margin" w:tblpX="-95" w:tblpY="258"/>
        <w:tblW w:w="11088" w:type="dxa"/>
        <w:tblLayout w:type="fixed"/>
        <w:tblLook w:val="04A0" w:firstRow="1" w:lastRow="0" w:firstColumn="1" w:lastColumn="0" w:noHBand="0" w:noVBand="1"/>
      </w:tblPr>
      <w:tblGrid>
        <w:gridCol w:w="563"/>
        <w:gridCol w:w="1800"/>
        <w:gridCol w:w="1165"/>
        <w:gridCol w:w="4320"/>
        <w:gridCol w:w="1800"/>
        <w:gridCol w:w="1440"/>
      </w:tblGrid>
      <w:tr w:rsidR="00F13248" w:rsidRPr="0062581B" w:rsidTr="00465CBB">
        <w:trPr>
          <w:cantSplit/>
          <w:trHeight w:val="2539"/>
        </w:trPr>
        <w:tc>
          <w:tcPr>
            <w:tcW w:w="563" w:type="dxa"/>
            <w:shd w:val="clear" w:color="auto" w:fill="595959" w:themeFill="text1" w:themeFillTint="A6"/>
            <w:textDirection w:val="btLr"/>
            <w:vAlign w:val="center"/>
          </w:tcPr>
          <w:p w:rsidR="00F13248" w:rsidRPr="00A130D0" w:rsidRDefault="00F13248" w:rsidP="00465CBB">
            <w:pPr>
              <w:ind w:left="113" w:right="113"/>
              <w:jc w:val="center"/>
              <w:rPr>
                <w:b/>
                <w:sz w:val="20"/>
                <w:szCs w:val="20"/>
              </w:rPr>
            </w:pPr>
            <w:r w:rsidRPr="00A130D0">
              <w:rPr>
                <w:b/>
                <w:color w:val="FFFFFF" w:themeColor="background1"/>
                <w:sz w:val="20"/>
                <w:szCs w:val="20"/>
              </w:rPr>
              <w:lastRenderedPageBreak/>
              <w:t>MODULE 4</w:t>
            </w:r>
          </w:p>
        </w:tc>
        <w:tc>
          <w:tcPr>
            <w:tcW w:w="1800" w:type="dxa"/>
            <w:shd w:val="clear" w:color="auto" w:fill="BFBFBF" w:themeFill="background1" w:themeFillShade="BF"/>
            <w:vAlign w:val="center"/>
          </w:tcPr>
          <w:p w:rsidR="00F13248" w:rsidRDefault="00F13248" w:rsidP="00465CBB">
            <w:pPr>
              <w:jc w:val="center"/>
              <w:rPr>
                <w:b/>
                <w:sz w:val="20"/>
                <w:szCs w:val="20"/>
              </w:rPr>
            </w:pPr>
            <w:r>
              <w:rPr>
                <w:b/>
                <w:sz w:val="20"/>
                <w:szCs w:val="20"/>
              </w:rPr>
              <w:t xml:space="preserve"> </w:t>
            </w:r>
          </w:p>
          <w:p w:rsidR="00F13248" w:rsidRPr="00FC0234" w:rsidRDefault="00F13248" w:rsidP="00465CBB">
            <w:pPr>
              <w:jc w:val="center"/>
              <w:rPr>
                <w:b/>
                <w:sz w:val="20"/>
                <w:szCs w:val="20"/>
              </w:rPr>
            </w:pPr>
          </w:p>
          <w:p w:rsidR="00F13248" w:rsidRPr="00FC0234" w:rsidRDefault="00F13248" w:rsidP="00465CBB">
            <w:pPr>
              <w:jc w:val="center"/>
              <w:rPr>
                <w:b/>
                <w:i/>
                <w:sz w:val="18"/>
                <w:szCs w:val="18"/>
              </w:rPr>
            </w:pPr>
            <w:r>
              <w:rPr>
                <w:i/>
                <w:sz w:val="18"/>
                <w:szCs w:val="18"/>
              </w:rPr>
              <w:t>(Approximately              3</w:t>
            </w:r>
            <w:r w:rsidRPr="00E3188D">
              <w:rPr>
                <w:i/>
                <w:sz w:val="18"/>
                <w:szCs w:val="18"/>
              </w:rPr>
              <w:t xml:space="preserve"> weeks)</w:t>
            </w:r>
          </w:p>
        </w:tc>
        <w:tc>
          <w:tcPr>
            <w:tcW w:w="1165" w:type="dxa"/>
            <w:shd w:val="clear" w:color="auto" w:fill="auto"/>
          </w:tcPr>
          <w:p w:rsidR="00F13248" w:rsidRPr="00F825DA" w:rsidRDefault="00F13248" w:rsidP="00465CBB">
            <w:pPr>
              <w:rPr>
                <w:b/>
                <w:sz w:val="20"/>
                <w:szCs w:val="20"/>
              </w:rPr>
            </w:pPr>
          </w:p>
        </w:tc>
        <w:tc>
          <w:tcPr>
            <w:tcW w:w="4320" w:type="dxa"/>
            <w:shd w:val="clear" w:color="auto" w:fill="auto"/>
          </w:tcPr>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Pr="003C289F" w:rsidRDefault="00F13248" w:rsidP="00465CBB">
            <w:pPr>
              <w:rPr>
                <w:rFonts w:ascii="Times New Roman" w:hAnsi="Times New Roman" w:cs="Times New Roman"/>
                <w:sz w:val="18"/>
                <w:szCs w:val="20"/>
              </w:rPr>
            </w:pPr>
          </w:p>
        </w:tc>
        <w:tc>
          <w:tcPr>
            <w:tcW w:w="1440" w:type="dxa"/>
            <w:shd w:val="clear" w:color="auto" w:fill="auto"/>
          </w:tcPr>
          <w:p w:rsidR="00F13248" w:rsidRPr="00F825DA" w:rsidRDefault="00F13248" w:rsidP="00465CBB">
            <w:pPr>
              <w:rPr>
                <w:b/>
                <w:sz w:val="20"/>
                <w:szCs w:val="20"/>
              </w:rPr>
            </w:pPr>
          </w:p>
        </w:tc>
      </w:tr>
    </w:tbl>
    <w:p w:rsidR="00F13248" w:rsidRDefault="00F13248" w:rsidP="00F13248"/>
    <w:p w:rsidR="00F13248" w:rsidRDefault="00F13248" w:rsidP="00F13248">
      <w:pPr>
        <w:rPr>
          <w:sz w:val="16"/>
        </w:rPr>
      </w:pPr>
    </w:p>
    <w:p w:rsidR="00F13248" w:rsidRDefault="00F13248" w:rsidP="00F13248">
      <w:pPr>
        <w:rPr>
          <w:sz w:val="16"/>
        </w:rPr>
      </w:pPr>
    </w:p>
    <w:p w:rsidR="00F13248" w:rsidRDefault="00F13248" w:rsidP="00F13248">
      <w:pPr>
        <w:rPr>
          <w:sz w:val="16"/>
        </w:rPr>
      </w:pPr>
    </w:p>
    <w:p w:rsidR="00F13248" w:rsidRDefault="00F13248" w:rsidP="00F13248">
      <w:pPr>
        <w:rPr>
          <w:sz w:val="16"/>
        </w:rPr>
      </w:pPr>
    </w:p>
    <w:p w:rsidR="00F13248" w:rsidRDefault="00F13248" w:rsidP="00F13248">
      <w:pPr>
        <w:rPr>
          <w:sz w:val="16"/>
        </w:rPr>
      </w:pPr>
    </w:p>
    <w:p w:rsidR="00F13248" w:rsidRDefault="00F13248" w:rsidP="00F13248">
      <w:pPr>
        <w:rPr>
          <w:sz w:val="40"/>
          <w:szCs w:val="40"/>
        </w:rPr>
      </w:pPr>
      <w:r w:rsidRPr="00F13248">
        <w:rPr>
          <w:sz w:val="40"/>
          <w:szCs w:val="40"/>
        </w:rPr>
        <w:lastRenderedPageBreak/>
        <w:t>8</w:t>
      </w:r>
      <w:r w:rsidRPr="00F13248">
        <w:rPr>
          <w:sz w:val="40"/>
          <w:szCs w:val="40"/>
          <w:vertAlign w:val="superscript"/>
        </w:rPr>
        <w:t>th</w:t>
      </w:r>
      <w:r w:rsidRPr="00F13248">
        <w:rPr>
          <w:sz w:val="40"/>
          <w:szCs w:val="40"/>
        </w:rPr>
        <w:t xml:space="preserve"> Grade</w:t>
      </w:r>
      <w:r>
        <w:rPr>
          <w:sz w:val="40"/>
          <w:szCs w:val="40"/>
        </w:rPr>
        <w:t xml:space="preserve"> Individual/Dual sports</w:t>
      </w:r>
    </w:p>
    <w:p w:rsidR="00F13248" w:rsidRPr="00B44029" w:rsidRDefault="00F13248" w:rsidP="00F13248">
      <w:pPr>
        <w:spacing w:after="0"/>
        <w:rPr>
          <w:b/>
        </w:rPr>
      </w:pPr>
      <w:r>
        <w:rPr>
          <w:sz w:val="20"/>
        </w:rPr>
        <w:t xml:space="preserve">The intention of the Learning Map is to provide a consistent scope and sequence for the course across the district.  While the instruction and resources will be based on the needs of the students, the expectation is that every student enrolled in the course will learn the standards in each module.  </w:t>
      </w:r>
      <w:r w:rsidRPr="00EC29A5">
        <w:rPr>
          <w:b/>
          <w:sz w:val="20"/>
        </w:rPr>
        <w:t>The standards listed within each module do not necessarily represent the order the standards are taught</w:t>
      </w:r>
      <w:r>
        <w:rPr>
          <w:sz w:val="20"/>
        </w:rPr>
        <w:t>.</w:t>
      </w:r>
    </w:p>
    <w:tbl>
      <w:tblPr>
        <w:tblStyle w:val="TableGrid"/>
        <w:tblpPr w:leftFromText="180" w:rightFromText="180" w:vertAnchor="text" w:horzAnchor="margin" w:tblpX="-95" w:tblpY="258"/>
        <w:tblW w:w="11088" w:type="dxa"/>
        <w:tblLayout w:type="fixed"/>
        <w:tblLook w:val="04A0" w:firstRow="1" w:lastRow="0" w:firstColumn="1" w:lastColumn="0" w:noHBand="0" w:noVBand="1"/>
      </w:tblPr>
      <w:tblGrid>
        <w:gridCol w:w="563"/>
        <w:gridCol w:w="1800"/>
        <w:gridCol w:w="1165"/>
        <w:gridCol w:w="4320"/>
        <w:gridCol w:w="1800"/>
        <w:gridCol w:w="1440"/>
      </w:tblGrid>
      <w:tr w:rsidR="00F13248" w:rsidTr="00465CBB">
        <w:trPr>
          <w:trHeight w:val="255"/>
        </w:trPr>
        <w:tc>
          <w:tcPr>
            <w:tcW w:w="563" w:type="dxa"/>
            <w:vMerge w:val="restart"/>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smallCaps/>
                <w:color w:val="FFFFFF" w:themeColor="background1"/>
                <w:sz w:val="20"/>
                <w:szCs w:val="20"/>
                <w:shd w:val="clear" w:color="auto" w:fill="595959" w:themeFill="text1" w:themeFillTint="A6"/>
              </w:rPr>
              <w:t>Module 1</w:t>
            </w:r>
          </w:p>
        </w:tc>
        <w:tc>
          <w:tcPr>
            <w:tcW w:w="1800" w:type="dxa"/>
            <w:tcBorders>
              <w:bottom w:val="single" w:sz="4" w:space="0" w:color="auto"/>
            </w:tcBorders>
            <w:shd w:val="clear" w:color="auto" w:fill="BFBFBF" w:themeFill="background1" w:themeFillShade="BF"/>
            <w:vAlign w:val="center"/>
          </w:tcPr>
          <w:p w:rsidR="00F13248" w:rsidRPr="0062581B" w:rsidRDefault="00F13248" w:rsidP="00465CBB">
            <w:pPr>
              <w:rPr>
                <w:b/>
                <w:sz w:val="18"/>
                <w:szCs w:val="18"/>
              </w:rPr>
            </w:pPr>
          </w:p>
        </w:tc>
        <w:tc>
          <w:tcPr>
            <w:tcW w:w="1165" w:type="dxa"/>
            <w:shd w:val="clear" w:color="auto" w:fill="BFBFBF" w:themeFill="background1" w:themeFillShade="BF"/>
            <w:vAlign w:val="center"/>
          </w:tcPr>
          <w:p w:rsidR="00F13248" w:rsidRPr="003E3FDE" w:rsidRDefault="00F13248" w:rsidP="00465CBB">
            <w:pPr>
              <w:rPr>
                <w:smallCaps/>
                <w:szCs w:val="18"/>
              </w:rPr>
            </w:pPr>
            <w:r w:rsidRPr="003E3FDE">
              <w:rPr>
                <w:smallCaps/>
                <w:szCs w:val="18"/>
              </w:rPr>
              <w:t>Content standard</w:t>
            </w:r>
          </w:p>
        </w:tc>
        <w:tc>
          <w:tcPr>
            <w:tcW w:w="4320" w:type="dxa"/>
            <w:shd w:val="clear" w:color="auto" w:fill="BFBFBF" w:themeFill="background1" w:themeFillShade="BF"/>
            <w:vAlign w:val="center"/>
          </w:tcPr>
          <w:p w:rsidR="00F13248" w:rsidRPr="003E3FDE" w:rsidRDefault="00F13248" w:rsidP="00465CBB">
            <w:pPr>
              <w:rPr>
                <w:smallCaps/>
                <w:sz w:val="18"/>
                <w:szCs w:val="18"/>
              </w:rPr>
            </w:pPr>
            <w:r w:rsidRPr="00D820C7">
              <w:rPr>
                <w:smallCaps/>
                <w:szCs w:val="18"/>
              </w:rPr>
              <w:t>Student Learning outcomes</w:t>
            </w:r>
          </w:p>
        </w:tc>
        <w:tc>
          <w:tcPr>
            <w:tcW w:w="1800" w:type="dxa"/>
            <w:shd w:val="clear" w:color="auto" w:fill="BFBFBF" w:themeFill="background1" w:themeFillShade="BF"/>
            <w:vAlign w:val="center"/>
          </w:tcPr>
          <w:p w:rsidR="00F13248" w:rsidRDefault="00F13248" w:rsidP="00465CBB">
            <w:hyperlink r:id="rId85" w:history="1">
              <w:r w:rsidRPr="000B5576">
                <w:rPr>
                  <w:rStyle w:val="Hyperlink"/>
                </w:rPr>
                <w:t>Vocabulary</w:t>
              </w:r>
            </w:hyperlink>
          </w:p>
        </w:tc>
        <w:tc>
          <w:tcPr>
            <w:tcW w:w="1440" w:type="dxa"/>
            <w:shd w:val="clear" w:color="auto" w:fill="BFBFBF" w:themeFill="background1" w:themeFillShade="BF"/>
            <w:vAlign w:val="center"/>
          </w:tcPr>
          <w:p w:rsidR="00F13248" w:rsidRDefault="00F13248" w:rsidP="00465CBB">
            <w:hyperlink r:id="rId86" w:history="1">
              <w:r w:rsidRPr="00C02D33">
                <w:rPr>
                  <w:rStyle w:val="Hyperlink"/>
                </w:rPr>
                <w:t>Assessments</w:t>
              </w:r>
            </w:hyperlink>
          </w:p>
        </w:tc>
      </w:tr>
      <w:tr w:rsidR="00F13248" w:rsidRPr="0062581B" w:rsidTr="00465CBB">
        <w:trPr>
          <w:trHeight w:val="1067"/>
        </w:trPr>
        <w:tc>
          <w:tcPr>
            <w:tcW w:w="563" w:type="dxa"/>
            <w:vMerge/>
            <w:shd w:val="clear" w:color="auto" w:fill="595959" w:themeFill="text1" w:themeFillTint="A6"/>
          </w:tcPr>
          <w:p w:rsidR="00F13248" w:rsidRPr="00A130D0" w:rsidRDefault="00F13248" w:rsidP="00465CBB">
            <w:pPr>
              <w:rPr>
                <w:b/>
                <w:sz w:val="20"/>
                <w:szCs w:val="20"/>
              </w:rPr>
            </w:pPr>
          </w:p>
        </w:tc>
        <w:tc>
          <w:tcPr>
            <w:tcW w:w="1800" w:type="dxa"/>
            <w:shd w:val="clear" w:color="auto" w:fill="BFBFBF" w:themeFill="background1" w:themeFillShade="BF"/>
            <w:vAlign w:val="center"/>
          </w:tcPr>
          <w:p w:rsidR="00F13248" w:rsidRPr="00FC0234" w:rsidRDefault="00F13248" w:rsidP="00465CBB">
            <w:pPr>
              <w:jc w:val="center"/>
              <w:rPr>
                <w:b/>
                <w:sz w:val="20"/>
                <w:szCs w:val="20"/>
              </w:rPr>
            </w:pPr>
            <w:r>
              <w:rPr>
                <w:b/>
                <w:sz w:val="20"/>
                <w:szCs w:val="20"/>
              </w:rPr>
              <w:t>Striking with an Implement</w:t>
            </w: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5</w:t>
            </w:r>
            <w:r w:rsidRPr="5FAA0239">
              <w:rPr>
                <w:i/>
                <w:iCs/>
                <w:sz w:val="18"/>
                <w:szCs w:val="18"/>
              </w:rPr>
              <w:t xml:space="preserve"> weeks)</w:t>
            </w:r>
          </w:p>
        </w:tc>
        <w:tc>
          <w:tcPr>
            <w:tcW w:w="1165" w:type="dxa"/>
            <w:shd w:val="clear" w:color="auto" w:fill="auto"/>
          </w:tcPr>
          <w:p w:rsidR="00F13248" w:rsidRPr="006701E7" w:rsidRDefault="00F13248" w:rsidP="00465CBB">
            <w:pPr>
              <w:rPr>
                <w:rFonts w:ascii="Times New Roman" w:eastAsia="Times New Roman" w:hAnsi="Times New Roman" w:cs="Times New Roman"/>
                <w:sz w:val="18"/>
                <w:szCs w:val="18"/>
              </w:rPr>
            </w:pPr>
            <w:hyperlink r:id="rId87" w:history="1">
              <w:r w:rsidRPr="006701E7">
                <w:rPr>
                  <w:rStyle w:val="Hyperlink"/>
                  <w:rFonts w:ascii="Times New Roman" w:eastAsia="Times New Roman" w:hAnsi="Times New Roman" w:cs="Times New Roman"/>
                  <w:sz w:val="18"/>
                  <w:szCs w:val="18"/>
                </w:rPr>
                <w:t>PE.8.C.2.3:</w:t>
              </w:r>
            </w:hyperlink>
          </w:p>
          <w:p w:rsidR="00F13248" w:rsidRPr="006701E7" w:rsidRDefault="00F13248" w:rsidP="00465CBB">
            <w:pPr>
              <w:rPr>
                <w:rFonts w:ascii="Times New Roman" w:eastAsia="Times New Roman" w:hAnsi="Times New Roman" w:cs="Times New Roman"/>
                <w:sz w:val="18"/>
                <w:szCs w:val="18"/>
              </w:rPr>
            </w:pPr>
            <w:hyperlink r:id="rId88" w:history="1">
              <w:r w:rsidRPr="006701E7">
                <w:rPr>
                  <w:rStyle w:val="Hyperlink"/>
                  <w:rFonts w:ascii="Times New Roman" w:eastAsia="Times New Roman" w:hAnsi="Times New Roman" w:cs="Times New Roman"/>
                  <w:sz w:val="18"/>
                  <w:szCs w:val="18"/>
                </w:rPr>
                <w:t>PE.8.M.1.6:</w:t>
              </w:r>
            </w:hyperlink>
          </w:p>
          <w:p w:rsidR="00F13248" w:rsidRPr="006701E7" w:rsidRDefault="00F13248" w:rsidP="00465CBB">
            <w:pPr>
              <w:rPr>
                <w:rFonts w:ascii="Times New Roman" w:eastAsia="Times New Roman" w:hAnsi="Times New Roman" w:cs="Times New Roman"/>
                <w:sz w:val="18"/>
                <w:szCs w:val="18"/>
              </w:rPr>
            </w:pPr>
            <w:hyperlink r:id="rId89" w:history="1">
              <w:r w:rsidRPr="006701E7">
                <w:rPr>
                  <w:rStyle w:val="Hyperlink"/>
                  <w:rFonts w:ascii="Times New Roman" w:eastAsia="Times New Roman" w:hAnsi="Times New Roman" w:cs="Times New Roman"/>
                  <w:sz w:val="18"/>
                  <w:szCs w:val="18"/>
                </w:rPr>
                <w:t>PE.8.C.2.5:</w:t>
              </w:r>
            </w:hyperlink>
          </w:p>
          <w:p w:rsidR="00F13248" w:rsidRPr="006701E7" w:rsidRDefault="00F13248" w:rsidP="00465CBB">
            <w:pPr>
              <w:rPr>
                <w:rFonts w:ascii="Times New Roman" w:eastAsia="Times New Roman" w:hAnsi="Times New Roman" w:cs="Times New Roman"/>
                <w:sz w:val="18"/>
                <w:szCs w:val="18"/>
              </w:rPr>
            </w:pPr>
            <w:hyperlink r:id="rId90" w:history="1">
              <w:r w:rsidRPr="006701E7">
                <w:rPr>
                  <w:rStyle w:val="Hyperlink"/>
                  <w:rFonts w:ascii="Times New Roman" w:eastAsia="Times New Roman" w:hAnsi="Times New Roman" w:cs="Times New Roman"/>
                  <w:sz w:val="18"/>
                  <w:szCs w:val="18"/>
                </w:rPr>
                <w:t>PE.8.M.1.2:</w:t>
              </w:r>
            </w:hyperlink>
          </w:p>
          <w:p w:rsidR="00F13248" w:rsidRPr="006701E7" w:rsidRDefault="00F13248" w:rsidP="00465CBB">
            <w:pPr>
              <w:rPr>
                <w:rFonts w:ascii="Times New Roman" w:eastAsia="Times New Roman" w:hAnsi="Times New Roman" w:cs="Times New Roman"/>
                <w:sz w:val="18"/>
                <w:szCs w:val="18"/>
              </w:rPr>
            </w:pPr>
            <w:hyperlink r:id="rId91" w:history="1">
              <w:r w:rsidRPr="006701E7">
                <w:rPr>
                  <w:rStyle w:val="Hyperlink"/>
                  <w:rFonts w:ascii="Times New Roman" w:eastAsia="Times New Roman" w:hAnsi="Times New Roman" w:cs="Times New Roman"/>
                  <w:sz w:val="18"/>
                  <w:szCs w:val="18"/>
                </w:rPr>
                <w:t>PE.8.C.2.6:</w:t>
              </w:r>
            </w:hyperlink>
          </w:p>
          <w:p w:rsidR="00F13248" w:rsidRPr="006701E7" w:rsidRDefault="00F13248" w:rsidP="00465CBB">
            <w:pPr>
              <w:rPr>
                <w:rFonts w:ascii="Times New Roman" w:eastAsia="Times New Roman" w:hAnsi="Times New Roman" w:cs="Times New Roman"/>
                <w:sz w:val="18"/>
                <w:szCs w:val="18"/>
              </w:rPr>
            </w:pPr>
            <w:hyperlink r:id="rId92" w:history="1">
              <w:r w:rsidRPr="006701E7">
                <w:rPr>
                  <w:rStyle w:val="Hyperlink"/>
                  <w:rFonts w:ascii="Times New Roman" w:eastAsia="Times New Roman" w:hAnsi="Times New Roman" w:cs="Times New Roman"/>
                  <w:sz w:val="18"/>
                  <w:szCs w:val="18"/>
                </w:rPr>
                <w:t>PE.8.M.1.4:</w:t>
              </w:r>
            </w:hyperlink>
          </w:p>
          <w:p w:rsidR="00F13248" w:rsidRPr="006701E7" w:rsidRDefault="00F13248" w:rsidP="00465CBB">
            <w:pPr>
              <w:rPr>
                <w:rFonts w:ascii="Times New Roman" w:eastAsia="Times New Roman" w:hAnsi="Times New Roman" w:cs="Times New Roman"/>
                <w:sz w:val="18"/>
                <w:szCs w:val="18"/>
              </w:rPr>
            </w:pPr>
            <w:hyperlink r:id="rId93" w:history="1">
              <w:r w:rsidRPr="006701E7">
                <w:rPr>
                  <w:rStyle w:val="Hyperlink"/>
                  <w:rFonts w:ascii="Times New Roman" w:eastAsia="Times New Roman" w:hAnsi="Times New Roman" w:cs="Times New Roman"/>
                  <w:sz w:val="18"/>
                  <w:szCs w:val="18"/>
                </w:rPr>
                <w:t>PE.8.C.2.7:</w:t>
              </w:r>
            </w:hyperlink>
          </w:p>
          <w:p w:rsidR="00F13248" w:rsidRPr="006701E7" w:rsidRDefault="00F13248" w:rsidP="00465CBB">
            <w:pPr>
              <w:rPr>
                <w:rFonts w:ascii="Times New Roman" w:eastAsia="Times New Roman" w:hAnsi="Times New Roman" w:cs="Times New Roman"/>
                <w:sz w:val="18"/>
                <w:szCs w:val="18"/>
              </w:rPr>
            </w:pPr>
            <w:hyperlink r:id="rId94" w:history="1">
              <w:r w:rsidRPr="006701E7">
                <w:rPr>
                  <w:rStyle w:val="Hyperlink"/>
                  <w:rFonts w:ascii="Times New Roman" w:eastAsia="Times New Roman" w:hAnsi="Times New Roman" w:cs="Times New Roman"/>
                  <w:sz w:val="18"/>
                  <w:szCs w:val="18"/>
                </w:rPr>
                <w:t>PE.8.M.1.9:</w:t>
              </w:r>
            </w:hyperlink>
          </w:p>
          <w:p w:rsidR="00F13248" w:rsidRPr="006701E7" w:rsidRDefault="00F13248" w:rsidP="00465CBB">
            <w:pPr>
              <w:rPr>
                <w:rFonts w:ascii="Times New Roman" w:eastAsia="Times New Roman" w:hAnsi="Times New Roman" w:cs="Times New Roman"/>
                <w:sz w:val="18"/>
                <w:szCs w:val="18"/>
              </w:rPr>
            </w:pPr>
            <w:hyperlink r:id="rId95" w:history="1">
              <w:r w:rsidRPr="006701E7">
                <w:rPr>
                  <w:rStyle w:val="Hyperlink"/>
                  <w:rFonts w:ascii="Times New Roman" w:eastAsia="Times New Roman" w:hAnsi="Times New Roman" w:cs="Times New Roman"/>
                  <w:sz w:val="18"/>
                  <w:szCs w:val="18"/>
                </w:rPr>
                <w:t>PE.8.C.2.8:</w:t>
              </w:r>
            </w:hyperlink>
          </w:p>
          <w:p w:rsidR="00F13248" w:rsidRPr="006701E7" w:rsidRDefault="00F13248" w:rsidP="00465CBB">
            <w:pPr>
              <w:rPr>
                <w:rFonts w:ascii="Times New Roman" w:eastAsia="Times New Roman" w:hAnsi="Times New Roman" w:cs="Times New Roman"/>
                <w:sz w:val="18"/>
                <w:szCs w:val="18"/>
              </w:rPr>
            </w:pPr>
            <w:hyperlink r:id="rId96" w:history="1">
              <w:r w:rsidRPr="006701E7">
                <w:rPr>
                  <w:rStyle w:val="Hyperlink"/>
                  <w:rFonts w:ascii="Times New Roman" w:eastAsia="Times New Roman" w:hAnsi="Times New Roman" w:cs="Times New Roman"/>
                  <w:sz w:val="18"/>
                  <w:szCs w:val="18"/>
                </w:rPr>
                <w:t>PE.8.R.5.5:</w:t>
              </w:r>
            </w:hyperlink>
          </w:p>
          <w:p w:rsidR="00F13248" w:rsidRPr="003E3FDE" w:rsidRDefault="00F13248" w:rsidP="00465CBB"/>
        </w:tc>
        <w:tc>
          <w:tcPr>
            <w:tcW w:w="4320" w:type="dxa"/>
            <w:shd w:val="clear" w:color="auto" w:fill="auto"/>
          </w:tcPr>
          <w:p w:rsidR="00F13248" w:rsidRPr="00B04655" w:rsidRDefault="00F13248" w:rsidP="00F13248">
            <w:pPr>
              <w:pStyle w:val="ListParagraph"/>
              <w:numPr>
                <w:ilvl w:val="0"/>
                <w:numId w:val="9"/>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explain and demonstrate basic offensive, defensive and transition strategies in a variety of physical activities.</w:t>
            </w:r>
          </w:p>
          <w:p w:rsidR="00F13248" w:rsidRPr="00B04655" w:rsidRDefault="00F13248" w:rsidP="00465CBB">
            <w:pPr>
              <w:pStyle w:val="ListParagraph"/>
              <w:ind w:left="1440"/>
              <w:rPr>
                <w:rFonts w:ascii="Times New Roman" w:hAnsi="Times New Roman" w:cs="Times New Roman"/>
                <w:sz w:val="18"/>
                <w:szCs w:val="24"/>
              </w:rPr>
            </w:pPr>
          </w:p>
          <w:p w:rsidR="00F13248" w:rsidRPr="00B04655" w:rsidRDefault="00F13248" w:rsidP="00F13248">
            <w:pPr>
              <w:pStyle w:val="ListParagraph"/>
              <w:numPr>
                <w:ilvl w:val="0"/>
                <w:numId w:val="9"/>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demonstrate critical elements when striking with an implement and provide feedback of self and partner by detecting and correcting mechanical errors.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9"/>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identify the critical elements and apply principles of biomechanics necessary for safe and successful performance in a variety of physical activities.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9"/>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list, select, and utilize appropriate safety procedures and equipment necessary for a variety of physical activities.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9"/>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 xml:space="preserve">Students will describe how movement skills and strategies learned in one physical activity can be transferred and used in other physical activities. </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9"/>
              </w:numPr>
              <w:spacing w:after="0" w:line="240" w:lineRule="auto"/>
              <w:rPr>
                <w:rFonts w:ascii="Times New Roman" w:hAnsi="Times New Roman" w:cs="Times New Roman"/>
                <w:sz w:val="24"/>
                <w:szCs w:val="24"/>
              </w:rPr>
            </w:pPr>
            <w:r w:rsidRPr="00B04655">
              <w:rPr>
                <w:rFonts w:ascii="Times New Roman" w:hAnsi="Times New Roman" w:cs="Times New Roman"/>
                <w:sz w:val="18"/>
                <w:szCs w:val="24"/>
              </w:rPr>
              <w:t>Students will demonstrate appropriate etiquette, care of equipment, respect for facilities and safe behaviors while participating in a variety of physical activities.</w:t>
            </w:r>
          </w:p>
          <w:p w:rsidR="00F13248" w:rsidRPr="003E3FDE" w:rsidRDefault="00F13248" w:rsidP="00465CBB">
            <w:pPr>
              <w:pStyle w:val="Default"/>
              <w:rPr>
                <w:rFonts w:asciiTheme="minorHAnsi" w:eastAsia="Times New Roman" w:hAnsiTheme="minorHAnsi"/>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-Offense Strategies</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-Defense Strategies</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-Etiquette</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-Respect</w:t>
            </w:r>
          </w:p>
          <w:p w:rsidR="00F13248" w:rsidRPr="001A2327" w:rsidRDefault="00F13248" w:rsidP="00465CBB">
            <w:pPr>
              <w:rPr>
                <w:rFonts w:ascii="Times New Roman" w:hAnsi="Times New Roman" w:cs="Times New Roman"/>
                <w:sz w:val="18"/>
                <w:szCs w:val="20"/>
              </w:rPr>
            </w:pP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97" w:history="1">
              <w:r w:rsidRPr="00C02D33">
                <w:rPr>
                  <w:rStyle w:val="Hyperlink"/>
                  <w:b/>
                  <w:sz w:val="20"/>
                  <w:szCs w:val="20"/>
                </w:rPr>
                <w:t>Module 1 Assessments</w:t>
              </w:r>
            </w:hyperlink>
          </w:p>
        </w:tc>
      </w:tr>
      <w:tr w:rsidR="00F13248" w:rsidRPr="0062581B" w:rsidTr="00465CBB">
        <w:trPr>
          <w:cantSplit/>
          <w:trHeight w:val="1193"/>
        </w:trPr>
        <w:tc>
          <w:tcPr>
            <w:tcW w:w="563" w:type="dxa"/>
            <w:shd w:val="clear" w:color="auto" w:fill="595959" w:themeFill="text1" w:themeFillTint="A6"/>
            <w:textDirection w:val="btLr"/>
          </w:tcPr>
          <w:p w:rsidR="00F13248" w:rsidRPr="00A130D0" w:rsidRDefault="00F13248" w:rsidP="00465CBB">
            <w:pPr>
              <w:ind w:left="113" w:right="113"/>
              <w:jc w:val="center"/>
              <w:rPr>
                <w:b/>
                <w:sz w:val="20"/>
                <w:szCs w:val="20"/>
              </w:rPr>
            </w:pPr>
            <w:r w:rsidRPr="00A130D0">
              <w:rPr>
                <w:b/>
                <w:color w:val="FFFFFF" w:themeColor="background1"/>
                <w:sz w:val="20"/>
                <w:szCs w:val="20"/>
              </w:rPr>
              <w:t>MODULE 2</w:t>
            </w:r>
          </w:p>
        </w:tc>
        <w:tc>
          <w:tcPr>
            <w:tcW w:w="1800" w:type="dxa"/>
            <w:shd w:val="clear" w:color="auto" w:fill="BFBFBF" w:themeFill="background1" w:themeFillShade="BF"/>
            <w:vAlign w:val="center"/>
          </w:tcPr>
          <w:p w:rsidR="00F13248" w:rsidRDefault="00F13248" w:rsidP="00465CBB">
            <w:pPr>
              <w:jc w:val="center"/>
            </w:pPr>
          </w:p>
          <w:p w:rsidR="00F13248" w:rsidRDefault="00F13248" w:rsidP="00465CBB">
            <w:pPr>
              <w:jc w:val="center"/>
              <w:rPr>
                <w:b/>
                <w:sz w:val="20"/>
                <w:szCs w:val="20"/>
              </w:rPr>
            </w:pPr>
            <w:r>
              <w:rPr>
                <w:b/>
                <w:sz w:val="20"/>
                <w:szCs w:val="20"/>
              </w:rPr>
              <w:t>Fitness Activities</w:t>
            </w:r>
          </w:p>
          <w:p w:rsidR="00F13248" w:rsidRDefault="00F13248" w:rsidP="00465CBB">
            <w:pPr>
              <w:jc w:val="center"/>
            </w:pPr>
          </w:p>
          <w:p w:rsidR="00F13248" w:rsidRPr="00E3188D" w:rsidRDefault="00F13248" w:rsidP="00465CBB">
            <w:pPr>
              <w:jc w:val="center"/>
              <w:rPr>
                <w:i/>
                <w:sz w:val="18"/>
                <w:szCs w:val="18"/>
              </w:rPr>
            </w:pPr>
            <w:r w:rsidRPr="5FAA0239">
              <w:rPr>
                <w:i/>
                <w:iCs/>
                <w:sz w:val="18"/>
                <w:szCs w:val="18"/>
              </w:rPr>
              <w:t xml:space="preserve">(Approximately            </w:t>
            </w:r>
            <w:r>
              <w:rPr>
                <w:i/>
                <w:iCs/>
                <w:sz w:val="18"/>
                <w:szCs w:val="18"/>
              </w:rPr>
              <w:t>6</w:t>
            </w:r>
            <w:r w:rsidRPr="5FAA0239">
              <w:rPr>
                <w:i/>
                <w:iCs/>
                <w:sz w:val="18"/>
                <w:szCs w:val="18"/>
              </w:rPr>
              <w:t xml:space="preserve"> weeks)</w:t>
            </w:r>
          </w:p>
        </w:tc>
        <w:tc>
          <w:tcPr>
            <w:tcW w:w="1165" w:type="dxa"/>
            <w:shd w:val="clear" w:color="auto" w:fill="auto"/>
          </w:tcPr>
          <w:p w:rsidR="00F13248" w:rsidRPr="006701E7" w:rsidRDefault="00F13248" w:rsidP="00465CBB">
            <w:pPr>
              <w:rPr>
                <w:rFonts w:ascii="Times New Roman" w:eastAsia="Times New Roman" w:hAnsi="Times New Roman" w:cs="Times New Roman"/>
                <w:sz w:val="18"/>
                <w:szCs w:val="18"/>
              </w:rPr>
            </w:pPr>
            <w:hyperlink r:id="rId98" w:history="1">
              <w:r w:rsidRPr="006701E7">
                <w:rPr>
                  <w:rStyle w:val="Hyperlink"/>
                  <w:rFonts w:ascii="Times New Roman" w:eastAsia="Times New Roman" w:hAnsi="Times New Roman" w:cs="Times New Roman"/>
                  <w:sz w:val="18"/>
                  <w:szCs w:val="18"/>
                </w:rPr>
                <w:t>PE.8.L.3.1:</w:t>
              </w:r>
            </w:hyperlink>
          </w:p>
          <w:p w:rsidR="00F13248" w:rsidRPr="006701E7" w:rsidRDefault="00F13248" w:rsidP="00465CBB">
            <w:pPr>
              <w:rPr>
                <w:rFonts w:ascii="Times New Roman" w:eastAsia="Times New Roman" w:hAnsi="Times New Roman" w:cs="Times New Roman"/>
                <w:sz w:val="18"/>
                <w:szCs w:val="18"/>
              </w:rPr>
            </w:pPr>
            <w:hyperlink r:id="rId99" w:history="1">
              <w:r w:rsidRPr="006701E7">
                <w:rPr>
                  <w:rStyle w:val="Hyperlink"/>
                  <w:rFonts w:ascii="Times New Roman" w:eastAsia="Times New Roman" w:hAnsi="Times New Roman" w:cs="Times New Roman"/>
                  <w:sz w:val="18"/>
                  <w:szCs w:val="18"/>
                </w:rPr>
                <w:t>PE.8.L.3.2:</w:t>
              </w:r>
            </w:hyperlink>
          </w:p>
          <w:p w:rsidR="00F13248" w:rsidRPr="006701E7" w:rsidRDefault="00F13248" w:rsidP="00465CBB">
            <w:pPr>
              <w:rPr>
                <w:rFonts w:ascii="Times New Roman" w:eastAsia="Times New Roman" w:hAnsi="Times New Roman" w:cs="Times New Roman"/>
                <w:sz w:val="18"/>
                <w:szCs w:val="18"/>
              </w:rPr>
            </w:pPr>
            <w:hyperlink r:id="rId100" w:history="1">
              <w:r w:rsidRPr="006701E7">
                <w:rPr>
                  <w:rStyle w:val="Hyperlink"/>
                  <w:rFonts w:ascii="Times New Roman" w:eastAsia="Times New Roman" w:hAnsi="Times New Roman" w:cs="Times New Roman"/>
                  <w:sz w:val="18"/>
                  <w:szCs w:val="18"/>
                </w:rPr>
                <w:t>PE.8.M.1.8:</w:t>
              </w:r>
            </w:hyperlink>
          </w:p>
          <w:p w:rsidR="00F13248" w:rsidRPr="006701E7" w:rsidRDefault="00F13248" w:rsidP="00465CBB">
            <w:pPr>
              <w:rPr>
                <w:rFonts w:ascii="Times New Roman" w:eastAsia="Times New Roman" w:hAnsi="Times New Roman" w:cs="Times New Roman"/>
                <w:sz w:val="18"/>
                <w:szCs w:val="18"/>
              </w:rPr>
            </w:pPr>
            <w:hyperlink r:id="rId101" w:history="1">
              <w:r w:rsidRPr="006701E7">
                <w:rPr>
                  <w:rStyle w:val="Hyperlink"/>
                  <w:rFonts w:ascii="Times New Roman" w:eastAsia="Times New Roman" w:hAnsi="Times New Roman" w:cs="Times New Roman"/>
                  <w:sz w:val="18"/>
                  <w:szCs w:val="18"/>
                </w:rPr>
                <w:t>PE.8.L.4.3:</w:t>
              </w:r>
            </w:hyperlink>
          </w:p>
          <w:p w:rsidR="00F13248" w:rsidRPr="006701E7" w:rsidRDefault="00F13248" w:rsidP="00465CBB">
            <w:pPr>
              <w:rPr>
                <w:rFonts w:ascii="Times New Roman" w:eastAsia="Times New Roman" w:hAnsi="Times New Roman" w:cs="Times New Roman"/>
                <w:sz w:val="18"/>
                <w:szCs w:val="18"/>
              </w:rPr>
            </w:pPr>
            <w:hyperlink r:id="rId102" w:history="1">
              <w:r w:rsidRPr="006701E7">
                <w:rPr>
                  <w:rStyle w:val="Hyperlink"/>
                  <w:rFonts w:ascii="Times New Roman" w:eastAsia="Times New Roman" w:hAnsi="Times New Roman" w:cs="Times New Roman"/>
                  <w:sz w:val="18"/>
                  <w:szCs w:val="18"/>
                </w:rPr>
                <w:t>PE.8.L.3.3:</w:t>
              </w:r>
            </w:hyperlink>
          </w:p>
          <w:p w:rsidR="00F13248" w:rsidRPr="006701E7" w:rsidRDefault="00F13248" w:rsidP="00465CBB">
            <w:pPr>
              <w:rPr>
                <w:rFonts w:ascii="Times New Roman" w:eastAsia="Times New Roman" w:hAnsi="Times New Roman" w:cs="Times New Roman"/>
                <w:sz w:val="18"/>
                <w:szCs w:val="18"/>
              </w:rPr>
            </w:pPr>
            <w:hyperlink r:id="rId103" w:history="1">
              <w:r w:rsidRPr="006701E7">
                <w:rPr>
                  <w:rStyle w:val="Hyperlink"/>
                  <w:rFonts w:ascii="Times New Roman" w:eastAsia="Times New Roman" w:hAnsi="Times New Roman" w:cs="Times New Roman"/>
                  <w:sz w:val="18"/>
                  <w:szCs w:val="18"/>
                </w:rPr>
                <w:t>PE.8.R.6.2:</w:t>
              </w:r>
            </w:hyperlink>
          </w:p>
          <w:p w:rsidR="00F13248" w:rsidRPr="006701E7" w:rsidRDefault="00F13248" w:rsidP="00465CBB">
            <w:pPr>
              <w:rPr>
                <w:rFonts w:ascii="Times New Roman" w:eastAsia="Times New Roman" w:hAnsi="Times New Roman" w:cs="Times New Roman"/>
                <w:sz w:val="18"/>
                <w:szCs w:val="18"/>
              </w:rPr>
            </w:pPr>
            <w:hyperlink r:id="rId104" w:history="1">
              <w:r w:rsidRPr="006701E7">
                <w:rPr>
                  <w:rStyle w:val="Hyperlink"/>
                  <w:rFonts w:ascii="Times New Roman" w:eastAsia="Times New Roman" w:hAnsi="Times New Roman" w:cs="Times New Roman"/>
                  <w:sz w:val="18"/>
                  <w:szCs w:val="18"/>
                </w:rPr>
                <w:t>PE.8.L.3.4:</w:t>
              </w:r>
            </w:hyperlink>
          </w:p>
          <w:p w:rsidR="00F13248" w:rsidRPr="006701E7" w:rsidRDefault="00F13248" w:rsidP="00465CBB">
            <w:pPr>
              <w:rPr>
                <w:rFonts w:ascii="Times New Roman" w:eastAsia="Times New Roman" w:hAnsi="Times New Roman" w:cs="Times New Roman"/>
                <w:sz w:val="18"/>
                <w:szCs w:val="18"/>
              </w:rPr>
            </w:pPr>
            <w:hyperlink r:id="rId105" w:history="1">
              <w:r w:rsidRPr="006701E7">
                <w:rPr>
                  <w:rStyle w:val="Hyperlink"/>
                  <w:rFonts w:ascii="Times New Roman" w:eastAsia="Times New Roman" w:hAnsi="Times New Roman" w:cs="Times New Roman"/>
                  <w:sz w:val="18"/>
                  <w:szCs w:val="18"/>
                </w:rPr>
                <w:t>PE.8.M.1.1:</w:t>
              </w:r>
            </w:hyperlink>
          </w:p>
          <w:p w:rsidR="00F13248" w:rsidRPr="006701E7" w:rsidRDefault="00F13248" w:rsidP="00465CBB">
            <w:pPr>
              <w:rPr>
                <w:rFonts w:ascii="Times New Roman" w:eastAsia="Times New Roman" w:hAnsi="Times New Roman" w:cs="Times New Roman"/>
                <w:sz w:val="18"/>
                <w:szCs w:val="18"/>
              </w:rPr>
            </w:pPr>
            <w:hyperlink r:id="rId106" w:history="1">
              <w:r w:rsidRPr="006701E7">
                <w:rPr>
                  <w:rStyle w:val="Hyperlink"/>
                  <w:rFonts w:ascii="Times New Roman" w:eastAsia="Times New Roman" w:hAnsi="Times New Roman" w:cs="Times New Roman"/>
                  <w:sz w:val="18"/>
                  <w:szCs w:val="18"/>
                </w:rPr>
                <w:t>PE.8.M.1.5:</w:t>
              </w:r>
            </w:hyperlink>
          </w:p>
          <w:p w:rsidR="00F13248" w:rsidRPr="006701E7" w:rsidRDefault="00F13248" w:rsidP="00465CBB">
            <w:pPr>
              <w:rPr>
                <w:rFonts w:ascii="Times New Roman" w:hAnsi="Times New Roman" w:cs="Times New Roman"/>
                <w:b/>
                <w:sz w:val="18"/>
                <w:szCs w:val="18"/>
              </w:rPr>
            </w:pPr>
            <w:hyperlink r:id="rId107" w:history="1">
              <w:r w:rsidRPr="006701E7">
                <w:rPr>
                  <w:rStyle w:val="Hyperlink"/>
                  <w:rFonts w:ascii="Times New Roman" w:eastAsia="Times New Roman" w:hAnsi="Times New Roman" w:cs="Times New Roman"/>
                  <w:sz w:val="18"/>
                  <w:szCs w:val="18"/>
                </w:rPr>
                <w:t>PE.8.M.1.7:</w:t>
              </w:r>
            </w:hyperlink>
          </w:p>
          <w:p w:rsidR="00F13248" w:rsidRPr="00F825DA" w:rsidRDefault="00F13248" w:rsidP="00465CBB">
            <w:pPr>
              <w:rPr>
                <w:b/>
                <w:sz w:val="20"/>
                <w:szCs w:val="20"/>
              </w:rPr>
            </w:pPr>
          </w:p>
        </w:tc>
        <w:tc>
          <w:tcPr>
            <w:tcW w:w="4320" w:type="dxa"/>
            <w:shd w:val="clear" w:color="auto" w:fill="auto"/>
          </w:tcPr>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lastRenderedPageBreak/>
              <w:t>Students will participate in moderate to vigorous physical activity on a daily basis.</w:t>
            </w:r>
          </w:p>
          <w:p w:rsidR="00F13248" w:rsidRPr="00B04655" w:rsidRDefault="00F13248" w:rsidP="00465CBB">
            <w:pPr>
              <w:rPr>
                <w:rFonts w:ascii="Times New Roman" w:hAnsi="Times New Roman" w:cs="Times New Roman"/>
                <w:sz w:val="18"/>
                <w:szCs w:val="24"/>
              </w:rPr>
            </w:pPr>
          </w:p>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 xml:space="preserve">Students will use and apply technology to assess, design, and evaluate a personal physical fitness program, along with monitoring and improving individual motor skills. </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describe the potential benefits of participating in a variety of physical activities that promote health related components of fitness.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identify in-school opportunities for participation in a variety of physical activities.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 xml:space="preserve">Students will demonstrate competency in motor skills, appropriate speed and generation of force when running sprints or distance, </w:t>
            </w:r>
            <w:r w:rsidRPr="00B04655">
              <w:rPr>
                <w:rFonts w:ascii="Times New Roman" w:hAnsi="Times New Roman" w:cs="Times New Roman"/>
                <w:sz w:val="18"/>
                <w:szCs w:val="24"/>
              </w:rPr>
              <w:lastRenderedPageBreak/>
              <w:t>throwing, jumping, striking, or kicking in a variety of physical activities.</w:t>
            </w:r>
          </w:p>
          <w:p w:rsidR="00F13248" w:rsidRPr="00B04655" w:rsidRDefault="00F13248" w:rsidP="00465CBB">
            <w:pPr>
              <w:pStyle w:val="ListParagraph"/>
              <w:rPr>
                <w:rFonts w:ascii="Times New Roman" w:hAnsi="Times New Roman" w:cs="Times New Roman"/>
                <w:sz w:val="18"/>
                <w:szCs w:val="24"/>
              </w:rPr>
            </w:pPr>
          </w:p>
          <w:p w:rsidR="00F13248" w:rsidRPr="00B04655" w:rsidRDefault="00F13248" w:rsidP="00F13248">
            <w:pPr>
              <w:pStyle w:val="ListParagraph"/>
              <w:numPr>
                <w:ilvl w:val="0"/>
                <w:numId w:val="10"/>
              </w:numPr>
              <w:spacing w:after="0" w:line="240" w:lineRule="auto"/>
              <w:rPr>
                <w:rFonts w:ascii="Times New Roman" w:hAnsi="Times New Roman" w:cs="Times New Roman"/>
                <w:sz w:val="18"/>
                <w:szCs w:val="24"/>
              </w:rPr>
            </w:pPr>
            <w:r w:rsidRPr="00B04655">
              <w:rPr>
                <w:rFonts w:ascii="Times New Roman" w:hAnsi="Times New Roman" w:cs="Times New Roman"/>
                <w:sz w:val="18"/>
                <w:szCs w:val="24"/>
              </w:rPr>
              <w:t>Students will apply skill-related components of balance, reaction time, agility, coordination, power, and speed to enhance performance levels.</w:t>
            </w:r>
          </w:p>
          <w:p w:rsidR="00F13248" w:rsidRPr="005048C4" w:rsidRDefault="00F13248" w:rsidP="00465CBB">
            <w:pPr>
              <w:rPr>
                <w:rFonts w:eastAsia="Times New Roman"/>
                <w:bCs/>
                <w:color w:val="0000FF"/>
                <w:sz w:val="18"/>
                <w:szCs w:val="20"/>
                <w:u w:val="single"/>
              </w:rPr>
            </w:pPr>
          </w:p>
        </w:tc>
        <w:tc>
          <w:tcPr>
            <w:tcW w:w="1800" w:type="dxa"/>
            <w:shd w:val="clear" w:color="auto" w:fill="auto"/>
          </w:tcPr>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lastRenderedPageBreak/>
              <w:t>-Moderate Activity</w:t>
            </w:r>
          </w:p>
          <w:p w:rsidR="00F13248" w:rsidRDefault="00F13248" w:rsidP="00465CBB">
            <w:pPr>
              <w:rPr>
                <w:rFonts w:ascii="Times New Roman" w:hAnsi="Times New Roman" w:cs="Times New Roman"/>
                <w:sz w:val="18"/>
                <w:szCs w:val="20"/>
              </w:rPr>
            </w:pPr>
            <w:r>
              <w:rPr>
                <w:rFonts w:ascii="Times New Roman" w:hAnsi="Times New Roman" w:cs="Times New Roman"/>
                <w:sz w:val="18"/>
                <w:szCs w:val="20"/>
              </w:rPr>
              <w:t>-Vigorous Activity</w:t>
            </w:r>
          </w:p>
          <w:p w:rsidR="00F13248" w:rsidRPr="00C31DE5" w:rsidRDefault="00F13248" w:rsidP="00465CBB">
            <w:pPr>
              <w:rPr>
                <w:rFonts w:ascii="Times New Roman" w:hAnsi="Times New Roman" w:cs="Times New Roman"/>
                <w:sz w:val="18"/>
              </w:rPr>
            </w:pPr>
            <w:r>
              <w:rPr>
                <w:rFonts w:ascii="Times New Roman" w:hAnsi="Times New Roman" w:cs="Times New Roman"/>
                <w:sz w:val="18"/>
              </w:rPr>
              <w:t>-C</w:t>
            </w:r>
            <w:r w:rsidRPr="00C31DE5">
              <w:rPr>
                <w:rFonts w:ascii="Times New Roman" w:hAnsi="Times New Roman" w:cs="Times New Roman"/>
                <w:sz w:val="18"/>
              </w:rPr>
              <w:t>ardiorespiratory endurance</w:t>
            </w:r>
          </w:p>
          <w:p w:rsidR="00F13248" w:rsidRDefault="00F13248" w:rsidP="00465CBB">
            <w:pPr>
              <w:rPr>
                <w:rFonts w:ascii="Times New Roman" w:hAnsi="Times New Roman" w:cs="Times New Roman"/>
                <w:sz w:val="18"/>
              </w:rPr>
            </w:pPr>
            <w:r>
              <w:rPr>
                <w:rFonts w:ascii="Times New Roman" w:hAnsi="Times New Roman" w:cs="Times New Roman"/>
                <w:sz w:val="18"/>
              </w:rPr>
              <w:t>-Muscular strength</w:t>
            </w:r>
          </w:p>
          <w:p w:rsidR="00F13248" w:rsidRDefault="00F13248" w:rsidP="00465CBB">
            <w:pPr>
              <w:rPr>
                <w:rFonts w:ascii="Times New Roman" w:hAnsi="Times New Roman" w:cs="Times New Roman"/>
                <w:sz w:val="18"/>
              </w:rPr>
            </w:pPr>
            <w:r>
              <w:rPr>
                <w:rFonts w:ascii="Times New Roman" w:hAnsi="Times New Roman" w:cs="Times New Roman"/>
                <w:sz w:val="18"/>
              </w:rPr>
              <w:t>-Muscular endurance</w:t>
            </w:r>
          </w:p>
          <w:p w:rsidR="00F13248" w:rsidRDefault="00F13248" w:rsidP="00465CBB">
            <w:pPr>
              <w:rPr>
                <w:rFonts w:ascii="Times New Roman" w:hAnsi="Times New Roman" w:cs="Times New Roman"/>
                <w:sz w:val="18"/>
              </w:rPr>
            </w:pPr>
            <w:r>
              <w:rPr>
                <w:rFonts w:ascii="Times New Roman" w:hAnsi="Times New Roman" w:cs="Times New Roman"/>
                <w:sz w:val="18"/>
              </w:rPr>
              <w:t>-F</w:t>
            </w:r>
            <w:r w:rsidRPr="00C31DE5">
              <w:rPr>
                <w:rFonts w:ascii="Times New Roman" w:hAnsi="Times New Roman" w:cs="Times New Roman"/>
                <w:sz w:val="18"/>
              </w:rPr>
              <w:t>lexibilit</w:t>
            </w:r>
            <w:r>
              <w:rPr>
                <w:rFonts w:ascii="Times New Roman" w:hAnsi="Times New Roman" w:cs="Times New Roman"/>
                <w:sz w:val="18"/>
              </w:rPr>
              <w:t>y</w:t>
            </w:r>
          </w:p>
          <w:p w:rsidR="00F13248" w:rsidRDefault="00F13248" w:rsidP="00465CBB">
            <w:pPr>
              <w:rPr>
                <w:rFonts w:ascii="Times New Roman" w:hAnsi="Times New Roman" w:cs="Times New Roman"/>
                <w:sz w:val="18"/>
              </w:rPr>
            </w:pPr>
            <w:r>
              <w:rPr>
                <w:rFonts w:ascii="Times New Roman" w:hAnsi="Times New Roman" w:cs="Times New Roman"/>
                <w:sz w:val="18"/>
              </w:rPr>
              <w:t>-Body composition</w:t>
            </w:r>
          </w:p>
          <w:p w:rsidR="00F13248" w:rsidRDefault="00F13248" w:rsidP="00465CBB">
            <w:pPr>
              <w:rPr>
                <w:rFonts w:ascii="Times New Roman" w:hAnsi="Times New Roman" w:cs="Times New Roman"/>
                <w:sz w:val="18"/>
              </w:rPr>
            </w:pPr>
            <w:r>
              <w:rPr>
                <w:rFonts w:ascii="Times New Roman" w:hAnsi="Times New Roman" w:cs="Times New Roman"/>
                <w:sz w:val="18"/>
              </w:rPr>
              <w:t>-Force</w:t>
            </w:r>
          </w:p>
          <w:p w:rsidR="00F13248" w:rsidRPr="006A0364" w:rsidRDefault="00F13248" w:rsidP="00465CBB">
            <w:pPr>
              <w:rPr>
                <w:rFonts w:ascii="Times New Roman" w:hAnsi="Times New Roman" w:cs="Times New Roman"/>
                <w:sz w:val="18"/>
                <w:szCs w:val="20"/>
              </w:rPr>
            </w:pPr>
            <w:r>
              <w:rPr>
                <w:rFonts w:ascii="Times New Roman" w:hAnsi="Times New Roman" w:cs="Times New Roman"/>
                <w:sz w:val="18"/>
                <w:szCs w:val="20"/>
              </w:rPr>
              <w:t xml:space="preserve">-Skill related fitness (agility, balance, </w:t>
            </w:r>
            <w:r>
              <w:rPr>
                <w:rFonts w:ascii="Times New Roman" w:hAnsi="Times New Roman" w:cs="Times New Roman"/>
                <w:sz w:val="18"/>
                <w:szCs w:val="20"/>
              </w:rPr>
              <w:lastRenderedPageBreak/>
              <w:t>coordination, power, reaction time, speed)</w:t>
            </w:r>
          </w:p>
        </w:tc>
        <w:tc>
          <w:tcPr>
            <w:tcW w:w="1440" w:type="dxa"/>
            <w:shd w:val="clear" w:color="auto" w:fill="auto"/>
          </w:tcPr>
          <w:p w:rsidR="00F13248" w:rsidRDefault="00F13248" w:rsidP="00465CBB">
            <w:pPr>
              <w:rPr>
                <w:b/>
                <w:sz w:val="20"/>
                <w:szCs w:val="20"/>
              </w:rPr>
            </w:pPr>
          </w:p>
          <w:p w:rsidR="00F13248" w:rsidRPr="00F825DA" w:rsidRDefault="00F13248" w:rsidP="00465CBB">
            <w:pPr>
              <w:rPr>
                <w:b/>
                <w:sz w:val="20"/>
                <w:szCs w:val="20"/>
              </w:rPr>
            </w:pPr>
            <w:hyperlink r:id="rId108" w:history="1">
              <w:r w:rsidRPr="00C02D33">
                <w:rPr>
                  <w:rStyle w:val="Hyperlink"/>
                  <w:b/>
                  <w:sz w:val="20"/>
                  <w:szCs w:val="20"/>
                </w:rPr>
                <w:t>Module 2 Assessments</w:t>
              </w:r>
            </w:hyperlink>
          </w:p>
        </w:tc>
      </w:tr>
      <w:tr w:rsidR="00F13248" w:rsidRPr="0062581B" w:rsidTr="00465CBB">
        <w:trPr>
          <w:cantSplit/>
          <w:trHeight w:val="2485"/>
        </w:trPr>
        <w:tc>
          <w:tcPr>
            <w:tcW w:w="563" w:type="dxa"/>
            <w:shd w:val="clear" w:color="auto" w:fill="595959" w:themeFill="text1" w:themeFillTint="A6"/>
            <w:textDirection w:val="btLr"/>
          </w:tcPr>
          <w:p w:rsidR="00F13248" w:rsidRPr="00A130D0" w:rsidRDefault="00F13248" w:rsidP="00465CBB">
            <w:pPr>
              <w:ind w:left="113" w:right="113"/>
              <w:jc w:val="center"/>
              <w:rPr>
                <w:b/>
                <w:color w:val="FFFFFF" w:themeColor="background1"/>
                <w:sz w:val="20"/>
                <w:szCs w:val="20"/>
              </w:rPr>
            </w:pPr>
            <w:r w:rsidRPr="00A130D0">
              <w:rPr>
                <w:b/>
                <w:color w:val="FFFFFF" w:themeColor="background1"/>
                <w:sz w:val="20"/>
                <w:szCs w:val="20"/>
              </w:rPr>
              <w:lastRenderedPageBreak/>
              <w:t xml:space="preserve"> MODULE 3</w:t>
            </w:r>
          </w:p>
          <w:p w:rsidR="00F13248" w:rsidRPr="00A130D0" w:rsidRDefault="00F13248" w:rsidP="00465CBB">
            <w:pPr>
              <w:ind w:left="113" w:right="113"/>
              <w:jc w:val="center"/>
              <w:rPr>
                <w:b/>
                <w:color w:val="FFFFFF" w:themeColor="background1"/>
                <w:sz w:val="20"/>
                <w:szCs w:val="20"/>
              </w:rPr>
            </w:pPr>
          </w:p>
        </w:tc>
        <w:tc>
          <w:tcPr>
            <w:tcW w:w="1800" w:type="dxa"/>
            <w:shd w:val="clear" w:color="auto" w:fill="BFBFBF" w:themeFill="background1" w:themeFillShade="BF"/>
            <w:vAlign w:val="center"/>
          </w:tcPr>
          <w:p w:rsidR="00F13248" w:rsidRDefault="00F13248" w:rsidP="00465CBB">
            <w:pPr>
              <w:jc w:val="center"/>
              <w:rPr>
                <w:b/>
                <w:sz w:val="20"/>
                <w:szCs w:val="20"/>
              </w:rPr>
            </w:pPr>
            <w:r>
              <w:rPr>
                <w:b/>
                <w:sz w:val="20"/>
                <w:szCs w:val="20"/>
              </w:rPr>
              <w:t>Recreation Activities</w:t>
            </w:r>
          </w:p>
          <w:p w:rsidR="00F13248" w:rsidRPr="00FC0234" w:rsidRDefault="00F13248" w:rsidP="00465CBB">
            <w:pPr>
              <w:jc w:val="center"/>
              <w:rPr>
                <w:b/>
                <w:sz w:val="20"/>
                <w:szCs w:val="20"/>
              </w:rPr>
            </w:pPr>
          </w:p>
          <w:p w:rsidR="00F13248" w:rsidRDefault="00F13248" w:rsidP="00465CBB">
            <w:pPr>
              <w:jc w:val="center"/>
              <w:rPr>
                <w:b/>
                <w:i/>
                <w:sz w:val="18"/>
                <w:szCs w:val="18"/>
              </w:rPr>
            </w:pPr>
            <w:r>
              <w:rPr>
                <w:i/>
                <w:sz w:val="18"/>
                <w:szCs w:val="18"/>
              </w:rPr>
              <w:t>(Approximately              5</w:t>
            </w:r>
            <w:r w:rsidRPr="00E3188D">
              <w:rPr>
                <w:i/>
                <w:sz w:val="18"/>
                <w:szCs w:val="18"/>
              </w:rPr>
              <w:t xml:space="preserve"> weeks)</w:t>
            </w:r>
          </w:p>
        </w:tc>
        <w:tc>
          <w:tcPr>
            <w:tcW w:w="1165" w:type="dxa"/>
            <w:shd w:val="clear" w:color="auto" w:fill="auto"/>
          </w:tcPr>
          <w:p w:rsidR="00F13248" w:rsidRPr="006701E7" w:rsidRDefault="00F13248" w:rsidP="00465CBB">
            <w:pPr>
              <w:rPr>
                <w:rFonts w:ascii="Times New Roman" w:eastAsia="Times New Roman" w:hAnsi="Times New Roman" w:cs="Times New Roman"/>
                <w:sz w:val="18"/>
                <w:szCs w:val="18"/>
              </w:rPr>
            </w:pPr>
            <w:hyperlink r:id="rId109" w:history="1">
              <w:r w:rsidRPr="006701E7">
                <w:rPr>
                  <w:rStyle w:val="Hyperlink"/>
                  <w:rFonts w:ascii="Times New Roman" w:eastAsia="Times New Roman" w:hAnsi="Times New Roman" w:cs="Times New Roman"/>
                  <w:sz w:val="18"/>
                  <w:szCs w:val="18"/>
                </w:rPr>
                <w:t>PE.8.R.6.1:</w:t>
              </w:r>
            </w:hyperlink>
          </w:p>
          <w:p w:rsidR="00F13248" w:rsidRPr="006701E7" w:rsidRDefault="00F13248" w:rsidP="00465CBB">
            <w:pPr>
              <w:rPr>
                <w:rFonts w:ascii="Times New Roman" w:eastAsia="Times New Roman" w:hAnsi="Times New Roman" w:cs="Times New Roman"/>
                <w:sz w:val="18"/>
                <w:szCs w:val="18"/>
              </w:rPr>
            </w:pPr>
            <w:hyperlink r:id="rId110" w:history="1">
              <w:r w:rsidRPr="006701E7">
                <w:rPr>
                  <w:rStyle w:val="Hyperlink"/>
                  <w:rFonts w:ascii="Times New Roman" w:eastAsia="Times New Roman" w:hAnsi="Times New Roman" w:cs="Times New Roman"/>
                  <w:sz w:val="18"/>
                  <w:szCs w:val="18"/>
                </w:rPr>
                <w:t>PE.8.L.3.5:</w:t>
              </w:r>
            </w:hyperlink>
          </w:p>
          <w:p w:rsidR="00F13248" w:rsidRPr="006701E7" w:rsidRDefault="00F13248" w:rsidP="00465CBB">
            <w:pPr>
              <w:rPr>
                <w:rFonts w:ascii="Times New Roman" w:eastAsia="Times New Roman" w:hAnsi="Times New Roman" w:cs="Times New Roman"/>
                <w:sz w:val="18"/>
                <w:szCs w:val="18"/>
              </w:rPr>
            </w:pPr>
            <w:hyperlink r:id="rId111" w:history="1">
              <w:r w:rsidRPr="006701E7">
                <w:rPr>
                  <w:rStyle w:val="Hyperlink"/>
                  <w:rFonts w:ascii="Times New Roman" w:eastAsia="Times New Roman" w:hAnsi="Times New Roman" w:cs="Times New Roman"/>
                  <w:sz w:val="18"/>
                  <w:szCs w:val="18"/>
                </w:rPr>
                <w:t>PE.8.R.5.3:</w:t>
              </w:r>
            </w:hyperlink>
          </w:p>
          <w:p w:rsidR="00F13248" w:rsidRPr="006701E7" w:rsidRDefault="00F13248" w:rsidP="00465CBB">
            <w:pPr>
              <w:rPr>
                <w:rFonts w:ascii="Times New Roman" w:eastAsia="Times New Roman" w:hAnsi="Times New Roman" w:cs="Times New Roman"/>
                <w:sz w:val="18"/>
                <w:szCs w:val="18"/>
              </w:rPr>
            </w:pPr>
            <w:hyperlink r:id="rId112" w:history="1">
              <w:r w:rsidRPr="006701E7">
                <w:rPr>
                  <w:rStyle w:val="Hyperlink"/>
                  <w:rFonts w:ascii="Times New Roman" w:eastAsia="Times New Roman" w:hAnsi="Times New Roman" w:cs="Times New Roman"/>
                  <w:sz w:val="18"/>
                  <w:szCs w:val="18"/>
                </w:rPr>
                <w:t>PE.8.R.5.4:</w:t>
              </w:r>
            </w:hyperlink>
          </w:p>
          <w:p w:rsidR="00F13248" w:rsidRPr="006701E7" w:rsidRDefault="00F13248" w:rsidP="00465CBB">
            <w:pPr>
              <w:rPr>
                <w:rFonts w:ascii="Times New Roman" w:eastAsia="Times New Roman" w:hAnsi="Times New Roman" w:cs="Times New Roman"/>
                <w:sz w:val="18"/>
                <w:szCs w:val="18"/>
              </w:rPr>
            </w:pPr>
            <w:hyperlink r:id="rId113" w:history="1">
              <w:r w:rsidRPr="006701E7">
                <w:rPr>
                  <w:rStyle w:val="Hyperlink"/>
                  <w:rFonts w:ascii="Times New Roman" w:eastAsia="Times New Roman" w:hAnsi="Times New Roman" w:cs="Times New Roman"/>
                  <w:sz w:val="18"/>
                  <w:szCs w:val="18"/>
                </w:rPr>
                <w:t>PE.8.R.6.3:</w:t>
              </w:r>
            </w:hyperlink>
          </w:p>
          <w:p w:rsidR="00F13248" w:rsidRPr="006701E7" w:rsidRDefault="00F13248" w:rsidP="00465CBB">
            <w:pPr>
              <w:rPr>
                <w:rFonts w:ascii="Times New Roman" w:eastAsia="Times New Roman" w:hAnsi="Times New Roman" w:cs="Times New Roman"/>
                <w:sz w:val="18"/>
                <w:szCs w:val="18"/>
              </w:rPr>
            </w:pPr>
            <w:hyperlink r:id="rId114" w:history="1">
              <w:r w:rsidRPr="006701E7">
                <w:rPr>
                  <w:rStyle w:val="Hyperlink"/>
                  <w:rFonts w:ascii="Times New Roman" w:eastAsia="Times New Roman" w:hAnsi="Times New Roman" w:cs="Times New Roman"/>
                  <w:sz w:val="18"/>
                  <w:szCs w:val="18"/>
                </w:rPr>
                <w:t>PE.8.C.2.1:</w:t>
              </w:r>
            </w:hyperlink>
          </w:p>
          <w:p w:rsidR="00F13248" w:rsidRPr="006701E7" w:rsidRDefault="00F13248" w:rsidP="00465CBB">
            <w:pPr>
              <w:rPr>
                <w:rFonts w:ascii="Times New Roman" w:eastAsia="Times New Roman" w:hAnsi="Times New Roman" w:cs="Times New Roman"/>
                <w:sz w:val="18"/>
                <w:szCs w:val="18"/>
              </w:rPr>
            </w:pPr>
            <w:hyperlink r:id="rId115" w:history="1">
              <w:r w:rsidRPr="006701E7">
                <w:rPr>
                  <w:rStyle w:val="Hyperlink"/>
                  <w:rFonts w:ascii="Times New Roman" w:eastAsia="Times New Roman" w:hAnsi="Times New Roman" w:cs="Times New Roman"/>
                  <w:sz w:val="18"/>
                  <w:szCs w:val="18"/>
                </w:rPr>
                <w:t>PE.8.L.3.6:</w:t>
              </w:r>
            </w:hyperlink>
          </w:p>
          <w:p w:rsidR="00F13248" w:rsidRPr="006701E7" w:rsidRDefault="00F13248" w:rsidP="00465CBB">
            <w:pPr>
              <w:rPr>
                <w:rFonts w:ascii="Times New Roman" w:eastAsia="Times New Roman" w:hAnsi="Times New Roman" w:cs="Times New Roman"/>
                <w:sz w:val="18"/>
                <w:szCs w:val="18"/>
              </w:rPr>
            </w:pPr>
            <w:hyperlink r:id="rId116" w:history="1">
              <w:r w:rsidRPr="006701E7">
                <w:rPr>
                  <w:rStyle w:val="Hyperlink"/>
                  <w:rFonts w:ascii="Times New Roman" w:eastAsia="Times New Roman" w:hAnsi="Times New Roman" w:cs="Times New Roman"/>
                  <w:sz w:val="18"/>
                  <w:szCs w:val="18"/>
                </w:rPr>
                <w:t>PE.8.M.1.3:</w:t>
              </w:r>
            </w:hyperlink>
          </w:p>
          <w:p w:rsidR="00F13248" w:rsidRPr="006701E7" w:rsidRDefault="00F13248" w:rsidP="00465CBB">
            <w:pPr>
              <w:rPr>
                <w:rFonts w:ascii="Times New Roman" w:eastAsia="Times New Roman" w:hAnsi="Times New Roman" w:cs="Times New Roman"/>
                <w:sz w:val="18"/>
                <w:szCs w:val="18"/>
              </w:rPr>
            </w:pPr>
            <w:hyperlink r:id="rId117" w:history="1">
              <w:r w:rsidRPr="006701E7">
                <w:rPr>
                  <w:rStyle w:val="Hyperlink"/>
                  <w:rFonts w:ascii="Times New Roman" w:eastAsia="Times New Roman" w:hAnsi="Times New Roman" w:cs="Times New Roman"/>
                  <w:sz w:val="18"/>
                  <w:szCs w:val="18"/>
                </w:rPr>
                <w:t>HE.8.C.2.9:</w:t>
              </w:r>
            </w:hyperlink>
          </w:p>
          <w:p w:rsidR="00F13248" w:rsidRPr="006701E7" w:rsidRDefault="00F13248" w:rsidP="00465CBB">
            <w:pPr>
              <w:rPr>
                <w:rFonts w:ascii="Times New Roman" w:eastAsia="Times New Roman" w:hAnsi="Times New Roman" w:cs="Times New Roman"/>
                <w:sz w:val="18"/>
                <w:szCs w:val="18"/>
              </w:rPr>
            </w:pPr>
            <w:hyperlink r:id="rId118" w:history="1">
              <w:r w:rsidRPr="006701E7">
                <w:rPr>
                  <w:rStyle w:val="Hyperlink"/>
                  <w:rFonts w:ascii="Times New Roman" w:eastAsia="Times New Roman" w:hAnsi="Times New Roman" w:cs="Times New Roman"/>
                  <w:sz w:val="18"/>
                  <w:szCs w:val="18"/>
                </w:rPr>
                <w:t>PE.8.R.5.1:</w:t>
              </w:r>
            </w:hyperlink>
          </w:p>
          <w:p w:rsidR="00F13248" w:rsidRDefault="00F13248" w:rsidP="00465CBB">
            <w:pPr>
              <w:rPr>
                <w:b/>
                <w:sz w:val="20"/>
                <w:szCs w:val="20"/>
              </w:rPr>
            </w:pPr>
            <w:hyperlink r:id="rId119" w:history="1">
              <w:r w:rsidRPr="006701E7">
                <w:rPr>
                  <w:rStyle w:val="Hyperlink"/>
                  <w:rFonts w:ascii="Times New Roman" w:eastAsia="Times New Roman" w:hAnsi="Times New Roman" w:cs="Times New Roman"/>
                  <w:sz w:val="18"/>
                  <w:szCs w:val="18"/>
                </w:rPr>
                <w:t>PE.8.R.5.2:</w:t>
              </w:r>
            </w:hyperlink>
          </w:p>
        </w:tc>
        <w:tc>
          <w:tcPr>
            <w:tcW w:w="4320" w:type="dxa"/>
            <w:shd w:val="clear" w:color="auto" w:fill="auto"/>
          </w:tcPr>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identify and discuss community opportunities for participation in a variety of physical activities that contribute to personal enjoyment and maintenance of a healthy lifestyle.</w:t>
            </w:r>
          </w:p>
          <w:p w:rsidR="00F13248" w:rsidRPr="005E2B33" w:rsidRDefault="00F13248" w:rsidP="00465CBB">
            <w:pPr>
              <w:pStyle w:val="ListParagraph"/>
              <w:ind w:left="1080"/>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demonstrate sportsmanship and maintain appropriate personal, social, and ethical behavior while participating in a variety of physical activities.</w:t>
            </w:r>
          </w:p>
          <w:p w:rsidR="00F13248" w:rsidRPr="005E2B33" w:rsidRDefault="00F13248" w:rsidP="00465CBB">
            <w:pPr>
              <w:pStyle w:val="ListParagraph"/>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compare and contrast games, sports and/or physical activities from other cultures.</w:t>
            </w:r>
          </w:p>
          <w:p w:rsidR="00F13248" w:rsidRPr="005E2B33" w:rsidRDefault="00F13248" w:rsidP="00465CBB">
            <w:pPr>
              <w:pStyle w:val="ListParagraph"/>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identify basic rules of a variety of physical activities.</w:t>
            </w:r>
          </w:p>
          <w:p w:rsidR="00F13248" w:rsidRPr="005E2B33" w:rsidRDefault="00F13248" w:rsidP="00465CBB">
            <w:pPr>
              <w:pStyle w:val="ListParagraph"/>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identify a variety of physical activities that promote stress management.</w:t>
            </w:r>
          </w:p>
          <w:p w:rsidR="00F13248" w:rsidRPr="005E2B33" w:rsidRDefault="00F13248" w:rsidP="00465CBB">
            <w:pPr>
              <w:pStyle w:val="ListParagraph"/>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demonstrate body control for successful participation in a variety of physical activities.</w:t>
            </w:r>
          </w:p>
          <w:p w:rsidR="00F13248" w:rsidRPr="005E2B33" w:rsidRDefault="00F13248" w:rsidP="00465CBB">
            <w:pPr>
              <w:pStyle w:val="ListParagraph"/>
              <w:rPr>
                <w:rFonts w:ascii="Times New Roman" w:hAnsi="Times New Roman" w:cs="Times New Roman"/>
                <w:sz w:val="18"/>
                <w:szCs w:val="24"/>
              </w:rPr>
            </w:pP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analyze the influence of personal values, attitudes, and beliefs about individual health practices and behaviors.</w:t>
            </w:r>
            <w:r w:rsidRPr="005E2B33">
              <w:rPr>
                <w:rFonts w:ascii="Times New Roman" w:hAnsi="Times New Roman" w:cs="Times New Roman"/>
                <w:sz w:val="18"/>
                <w:szCs w:val="24"/>
              </w:rPr>
              <w:br/>
            </w:r>
          </w:p>
          <w:p w:rsidR="00F13248" w:rsidRPr="005E2B33" w:rsidRDefault="00F13248" w:rsidP="00F13248">
            <w:pPr>
              <w:pStyle w:val="ListParagraph"/>
              <w:numPr>
                <w:ilvl w:val="0"/>
                <w:numId w:val="11"/>
              </w:numPr>
              <w:spacing w:after="0" w:line="240" w:lineRule="auto"/>
              <w:rPr>
                <w:rFonts w:ascii="Times New Roman" w:hAnsi="Times New Roman" w:cs="Times New Roman"/>
                <w:sz w:val="18"/>
                <w:szCs w:val="24"/>
              </w:rPr>
            </w:pPr>
            <w:r w:rsidRPr="005E2B33">
              <w:rPr>
                <w:rFonts w:ascii="Times New Roman" w:hAnsi="Times New Roman" w:cs="Times New Roman"/>
                <w:sz w:val="18"/>
                <w:szCs w:val="24"/>
              </w:rPr>
              <w:t>Students will list ways to avoid peer pressure during physical activities.</w:t>
            </w:r>
          </w:p>
          <w:p w:rsidR="00F13248" w:rsidRPr="005E2B33" w:rsidRDefault="00F13248" w:rsidP="00465CBB">
            <w:pPr>
              <w:pStyle w:val="ListParagraph"/>
              <w:ind w:left="1080"/>
              <w:rPr>
                <w:rFonts w:ascii="Times New Roman" w:hAnsi="Times New Roman" w:cs="Times New Roman"/>
                <w:sz w:val="18"/>
                <w:szCs w:val="24"/>
              </w:rPr>
            </w:pPr>
          </w:p>
          <w:p w:rsidR="00F13248" w:rsidRPr="0029629B" w:rsidRDefault="00F13248" w:rsidP="00F13248">
            <w:pPr>
              <w:pStyle w:val="ListParagraph"/>
              <w:numPr>
                <w:ilvl w:val="0"/>
                <w:numId w:val="11"/>
              </w:numPr>
              <w:spacing w:after="0" w:line="240" w:lineRule="auto"/>
              <w:rPr>
                <w:rFonts w:ascii="Times New Roman" w:hAnsi="Times New Roman" w:cs="Times New Roman"/>
                <w:sz w:val="24"/>
                <w:szCs w:val="24"/>
              </w:rPr>
            </w:pPr>
            <w:r w:rsidRPr="005E2B33">
              <w:rPr>
                <w:rFonts w:ascii="Times New Roman" w:hAnsi="Times New Roman" w:cs="Times New Roman"/>
                <w:sz w:val="18"/>
                <w:szCs w:val="24"/>
              </w:rPr>
              <w:t>Students will develop strategies to include persons of diverse backgrounds and abilities while participating in a variety of physical activities.</w:t>
            </w:r>
          </w:p>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Pr="005E2B33" w:rsidRDefault="00F13248" w:rsidP="00465CBB">
            <w:pPr>
              <w:rPr>
                <w:rFonts w:ascii="Times New Roman" w:hAnsi="Times New Roman" w:cs="Times New Roman"/>
                <w:sz w:val="18"/>
                <w:szCs w:val="20"/>
              </w:rPr>
            </w:pPr>
            <w:r>
              <w:rPr>
                <w:rFonts w:ascii="Times New Roman" w:hAnsi="Times New Roman" w:cs="Times New Roman"/>
                <w:sz w:val="16"/>
                <w:szCs w:val="20"/>
              </w:rPr>
              <w:t>-</w:t>
            </w:r>
            <w:r w:rsidRPr="005E2B33">
              <w:rPr>
                <w:rFonts w:ascii="Times New Roman" w:hAnsi="Times New Roman" w:cs="Times New Roman"/>
                <w:sz w:val="18"/>
                <w:szCs w:val="20"/>
              </w:rPr>
              <w:t>Sportsmanship</w:t>
            </w:r>
          </w:p>
          <w:p w:rsidR="00F13248" w:rsidRPr="005E2B33" w:rsidRDefault="00F13248" w:rsidP="00465CBB">
            <w:pPr>
              <w:rPr>
                <w:rFonts w:ascii="Times New Roman" w:hAnsi="Times New Roman" w:cs="Times New Roman"/>
                <w:sz w:val="18"/>
                <w:szCs w:val="20"/>
              </w:rPr>
            </w:pPr>
            <w:r w:rsidRPr="005E2B33">
              <w:rPr>
                <w:rFonts w:ascii="Times New Roman" w:hAnsi="Times New Roman" w:cs="Times New Roman"/>
                <w:sz w:val="18"/>
                <w:szCs w:val="20"/>
              </w:rPr>
              <w:t>-Stress Management</w:t>
            </w:r>
          </w:p>
          <w:p w:rsidR="00F13248" w:rsidRDefault="00F13248" w:rsidP="00465CBB">
            <w:pPr>
              <w:rPr>
                <w:rFonts w:ascii="Times New Roman" w:hAnsi="Times New Roman" w:cs="Times New Roman"/>
                <w:sz w:val="18"/>
                <w:szCs w:val="20"/>
              </w:rPr>
            </w:pPr>
            <w:r w:rsidRPr="005E2B33">
              <w:rPr>
                <w:rFonts w:ascii="Times New Roman" w:hAnsi="Times New Roman" w:cs="Times New Roman"/>
                <w:sz w:val="18"/>
                <w:szCs w:val="20"/>
              </w:rPr>
              <w:t>-</w:t>
            </w:r>
            <w:r>
              <w:rPr>
                <w:rFonts w:ascii="Times New Roman" w:hAnsi="Times New Roman" w:cs="Times New Roman"/>
                <w:sz w:val="18"/>
                <w:szCs w:val="20"/>
              </w:rPr>
              <w:t>Peer Pressure</w:t>
            </w:r>
          </w:p>
          <w:p w:rsidR="00F13248" w:rsidRPr="006A0364" w:rsidRDefault="00F13248" w:rsidP="00465CBB">
            <w:pPr>
              <w:rPr>
                <w:rFonts w:ascii="Times New Roman" w:hAnsi="Times New Roman" w:cs="Times New Roman"/>
                <w:sz w:val="16"/>
                <w:szCs w:val="20"/>
              </w:rPr>
            </w:pPr>
          </w:p>
        </w:tc>
        <w:tc>
          <w:tcPr>
            <w:tcW w:w="1440" w:type="dxa"/>
            <w:shd w:val="clear" w:color="auto" w:fill="auto"/>
          </w:tcPr>
          <w:p w:rsidR="00F13248" w:rsidRDefault="00F13248" w:rsidP="00465CBB">
            <w:pPr>
              <w:rPr>
                <w:b/>
                <w:sz w:val="20"/>
                <w:szCs w:val="20"/>
              </w:rPr>
            </w:pPr>
          </w:p>
          <w:p w:rsidR="00F13248" w:rsidRDefault="00F13248" w:rsidP="00465CBB">
            <w:pPr>
              <w:rPr>
                <w:b/>
                <w:sz w:val="20"/>
                <w:szCs w:val="20"/>
              </w:rPr>
            </w:pPr>
            <w:hyperlink r:id="rId120" w:history="1">
              <w:r w:rsidRPr="00C02D33">
                <w:rPr>
                  <w:rStyle w:val="Hyperlink"/>
                  <w:b/>
                  <w:sz w:val="20"/>
                  <w:szCs w:val="20"/>
                </w:rPr>
                <w:t>Module 3 Assessments</w:t>
              </w:r>
            </w:hyperlink>
          </w:p>
        </w:tc>
      </w:tr>
      <w:tr w:rsidR="00F13248" w:rsidRPr="0062581B" w:rsidTr="00465CBB">
        <w:trPr>
          <w:cantSplit/>
          <w:trHeight w:val="2539"/>
        </w:trPr>
        <w:tc>
          <w:tcPr>
            <w:tcW w:w="563" w:type="dxa"/>
            <w:shd w:val="clear" w:color="auto" w:fill="595959" w:themeFill="text1" w:themeFillTint="A6"/>
            <w:textDirection w:val="btLr"/>
            <w:vAlign w:val="center"/>
          </w:tcPr>
          <w:p w:rsidR="00F13248" w:rsidRPr="00A130D0" w:rsidRDefault="00F13248" w:rsidP="00465CBB">
            <w:pPr>
              <w:ind w:left="113" w:right="113"/>
              <w:jc w:val="center"/>
              <w:rPr>
                <w:b/>
                <w:sz w:val="20"/>
                <w:szCs w:val="20"/>
              </w:rPr>
            </w:pPr>
          </w:p>
        </w:tc>
        <w:tc>
          <w:tcPr>
            <w:tcW w:w="1800" w:type="dxa"/>
            <w:shd w:val="clear" w:color="auto" w:fill="BFBFBF" w:themeFill="background1" w:themeFillShade="BF"/>
            <w:vAlign w:val="center"/>
          </w:tcPr>
          <w:p w:rsidR="00F13248" w:rsidRPr="00FC0234" w:rsidRDefault="00F13248" w:rsidP="00465CBB">
            <w:pPr>
              <w:jc w:val="center"/>
              <w:rPr>
                <w:b/>
                <w:i/>
                <w:sz w:val="18"/>
                <w:szCs w:val="18"/>
              </w:rPr>
            </w:pPr>
          </w:p>
        </w:tc>
        <w:tc>
          <w:tcPr>
            <w:tcW w:w="1165" w:type="dxa"/>
            <w:shd w:val="clear" w:color="auto" w:fill="auto"/>
          </w:tcPr>
          <w:p w:rsidR="00F13248" w:rsidRPr="00F825DA" w:rsidRDefault="00F13248" w:rsidP="00465CBB">
            <w:pPr>
              <w:rPr>
                <w:b/>
                <w:sz w:val="20"/>
                <w:szCs w:val="20"/>
              </w:rPr>
            </w:pPr>
          </w:p>
        </w:tc>
        <w:tc>
          <w:tcPr>
            <w:tcW w:w="4320" w:type="dxa"/>
            <w:shd w:val="clear" w:color="auto" w:fill="auto"/>
          </w:tcPr>
          <w:p w:rsidR="00F13248" w:rsidRPr="003E3FDE" w:rsidRDefault="00F13248" w:rsidP="00465CBB">
            <w:pPr>
              <w:rPr>
                <w:rFonts w:eastAsia="Times New Roman"/>
                <w:bCs/>
                <w:color w:val="0000FF"/>
                <w:sz w:val="18"/>
                <w:szCs w:val="20"/>
                <w:u w:val="single"/>
              </w:rPr>
            </w:pPr>
          </w:p>
        </w:tc>
        <w:tc>
          <w:tcPr>
            <w:tcW w:w="1800" w:type="dxa"/>
            <w:shd w:val="clear" w:color="auto" w:fill="auto"/>
          </w:tcPr>
          <w:p w:rsidR="00F13248" w:rsidRPr="003C289F" w:rsidRDefault="00F13248" w:rsidP="00465CBB">
            <w:pPr>
              <w:rPr>
                <w:rFonts w:ascii="Times New Roman" w:hAnsi="Times New Roman" w:cs="Times New Roman"/>
                <w:sz w:val="18"/>
                <w:szCs w:val="20"/>
              </w:rPr>
            </w:pPr>
          </w:p>
        </w:tc>
        <w:tc>
          <w:tcPr>
            <w:tcW w:w="1440" w:type="dxa"/>
            <w:shd w:val="clear" w:color="auto" w:fill="auto"/>
          </w:tcPr>
          <w:p w:rsidR="00F13248" w:rsidRPr="00F825DA" w:rsidRDefault="00F13248" w:rsidP="00465CBB">
            <w:pPr>
              <w:rPr>
                <w:b/>
                <w:sz w:val="20"/>
                <w:szCs w:val="20"/>
              </w:rPr>
            </w:pPr>
          </w:p>
        </w:tc>
      </w:tr>
    </w:tbl>
    <w:p w:rsidR="00F13248" w:rsidRPr="00F13248" w:rsidRDefault="00F13248" w:rsidP="00F13248">
      <w:pPr>
        <w:rPr>
          <w:sz w:val="40"/>
          <w:szCs w:val="40"/>
        </w:rPr>
      </w:pPr>
    </w:p>
    <w:sectPr w:rsidR="00F13248" w:rsidRPr="00F13248" w:rsidSect="00C56CF7">
      <w:headerReference w:type="default" r:id="rId121"/>
      <w:footerReference w:type="default" r:id="rId122"/>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63" w:rsidRDefault="00720863" w:rsidP="00F13248">
      <w:pPr>
        <w:spacing w:after="0" w:line="240" w:lineRule="auto"/>
      </w:pPr>
      <w:r>
        <w:separator/>
      </w:r>
    </w:p>
  </w:endnote>
  <w:endnote w:type="continuationSeparator" w:id="0">
    <w:p w:rsidR="00720863" w:rsidRDefault="00720863" w:rsidP="00F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A" w:rsidRPr="002E04D1" w:rsidRDefault="00720863" w:rsidP="002E04D1">
    <w:pPr>
      <w:pStyle w:val="Footer"/>
      <w:tabs>
        <w:tab w:val="clear" w:pos="9360"/>
        <w:tab w:val="right" w:pos="10800"/>
      </w:tabs>
      <w:rPr>
        <w:b/>
        <w:smallCaps/>
        <w:sz w:val="18"/>
      </w:rPr>
    </w:pPr>
    <w:r w:rsidRPr="002E04D1">
      <w:rPr>
        <w:b/>
        <w:smallCaps/>
        <w:sz w:val="18"/>
      </w:rPr>
      <w:t>2014-2015</w:t>
    </w:r>
    <w:r w:rsidRPr="002E04D1">
      <w:rPr>
        <w:b/>
        <w:smallCaps/>
        <w:sz w:val="18"/>
      </w:rPr>
      <w:tab/>
    </w:r>
    <w:r w:rsidRPr="002E04D1">
      <w:rPr>
        <w:b/>
        <w:smallCaps/>
        <w:sz w:val="18"/>
      </w:rPr>
      <w:tab/>
      <w:t xml:space="preserve">Polk County </w:t>
    </w:r>
    <w:r>
      <w:rPr>
        <w:b/>
        <w:smallCaps/>
        <w:sz w:val="18"/>
      </w:rPr>
      <w:t>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63" w:rsidRDefault="00720863" w:rsidP="00F13248">
      <w:pPr>
        <w:spacing w:after="0" w:line="240" w:lineRule="auto"/>
      </w:pPr>
      <w:r>
        <w:separator/>
      </w:r>
    </w:p>
  </w:footnote>
  <w:footnote w:type="continuationSeparator" w:id="0">
    <w:p w:rsidR="00720863" w:rsidRDefault="00720863" w:rsidP="00F13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A" w:rsidRPr="002E04D1" w:rsidRDefault="00720863" w:rsidP="00C56CF7">
    <w:pPr>
      <w:pStyle w:val="Header"/>
      <w:ind w:left="1260"/>
      <w:rPr>
        <w:b/>
        <w:smallCap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62E8"/>
    <w:multiLevelType w:val="hybridMultilevel"/>
    <w:tmpl w:val="5B6EED00"/>
    <w:lvl w:ilvl="0" w:tplc="6F0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A7D1C"/>
    <w:multiLevelType w:val="hybridMultilevel"/>
    <w:tmpl w:val="7976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CA30A8"/>
    <w:multiLevelType w:val="hybridMultilevel"/>
    <w:tmpl w:val="AE78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A5576"/>
    <w:multiLevelType w:val="hybridMultilevel"/>
    <w:tmpl w:val="BD8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C22D0"/>
    <w:multiLevelType w:val="hybridMultilevel"/>
    <w:tmpl w:val="7B9E027C"/>
    <w:lvl w:ilvl="0" w:tplc="6F0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F0D38"/>
    <w:multiLevelType w:val="hybridMultilevel"/>
    <w:tmpl w:val="9C62FD14"/>
    <w:lvl w:ilvl="0" w:tplc="6F06D1E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E10DA"/>
    <w:multiLevelType w:val="hybridMultilevel"/>
    <w:tmpl w:val="6806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293747"/>
    <w:multiLevelType w:val="hybridMultilevel"/>
    <w:tmpl w:val="93EC41D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61D21099"/>
    <w:multiLevelType w:val="hybridMultilevel"/>
    <w:tmpl w:val="EC8EB510"/>
    <w:lvl w:ilvl="0" w:tplc="C5CCD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9048A"/>
    <w:multiLevelType w:val="hybridMultilevel"/>
    <w:tmpl w:val="43DE021E"/>
    <w:lvl w:ilvl="0" w:tplc="C5CCDC6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465E57"/>
    <w:multiLevelType w:val="hybridMultilevel"/>
    <w:tmpl w:val="09E023F4"/>
    <w:lvl w:ilvl="0" w:tplc="C5CCDC6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8"/>
  </w:num>
  <w:num w:numId="7">
    <w:abstractNumId w:val="10"/>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48"/>
    <w:rsid w:val="000A5B07"/>
    <w:rsid w:val="00720863"/>
    <w:rsid w:val="00E94BA3"/>
    <w:rsid w:val="00F1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D64FD-45DE-461A-9ADB-46035E88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2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48"/>
  </w:style>
  <w:style w:type="paragraph" w:styleId="Footer">
    <w:name w:val="footer"/>
    <w:basedOn w:val="Normal"/>
    <w:link w:val="FooterChar"/>
    <w:uiPriority w:val="99"/>
    <w:unhideWhenUsed/>
    <w:rsid w:val="00F1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48"/>
  </w:style>
  <w:style w:type="character" w:styleId="Hyperlink">
    <w:name w:val="Hyperlink"/>
    <w:basedOn w:val="DefaultParagraphFont"/>
    <w:uiPriority w:val="99"/>
    <w:unhideWhenUsed/>
    <w:rsid w:val="00F13248"/>
    <w:rPr>
      <w:color w:val="0000FF"/>
      <w:u w:val="single"/>
    </w:rPr>
  </w:style>
  <w:style w:type="paragraph" w:styleId="ListParagraph">
    <w:name w:val="List Paragraph"/>
    <w:basedOn w:val="Normal"/>
    <w:uiPriority w:val="34"/>
    <w:qFormat/>
    <w:rsid w:val="00F1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Standard/Preview/7979" TargetMode="External"/><Relationship Id="rId117" Type="http://schemas.openxmlformats.org/officeDocument/2006/relationships/hyperlink" Target="http://www.cpalms.org/Public/PreviewStandard/Preview/7702" TargetMode="External"/><Relationship Id="rId21" Type="http://schemas.openxmlformats.org/officeDocument/2006/relationships/hyperlink" Target="http://www.cpalms.org/Public/PreviewStandard/Preview/7914" TargetMode="External"/><Relationship Id="rId42" Type="http://schemas.openxmlformats.org/officeDocument/2006/relationships/hyperlink" Target="http://www.cpalms.org/Public/PreviewStandard/Preview/7626" TargetMode="External"/><Relationship Id="rId47" Type="http://schemas.openxmlformats.org/officeDocument/2006/relationships/hyperlink" Target="http://www.cpalms.org/Public/PreviewStandard/Preview/7658" TargetMode="External"/><Relationship Id="rId63" Type="http://schemas.openxmlformats.org/officeDocument/2006/relationships/hyperlink" Target="http://www.cpalms.org/Public/PreviewStandard/Preview/7899" TargetMode="External"/><Relationship Id="rId68" Type="http://schemas.openxmlformats.org/officeDocument/2006/relationships/hyperlink" Target="http://www.cpalms.org/Public/PreviewStandard/Preview/7667" TargetMode="External"/><Relationship Id="rId84" Type="http://schemas.openxmlformats.org/officeDocument/2006/relationships/hyperlink" Target="https://pcsb.sharepoint.com/sites/peh/_layouts/15/guestaccess.aspx?guestaccesstoken=sM%2f2MKf7wqCRIk2QPrsImzyenAHIgpVApLLpoxsTse8%3d&amp;docid=0ef44b47615484247b898aedafe40ca71" TargetMode="External"/><Relationship Id="rId89" Type="http://schemas.openxmlformats.org/officeDocument/2006/relationships/hyperlink" Target="http://www.cpalms.org/Public/PreviewStandard/Preview/7680" TargetMode="External"/><Relationship Id="rId112" Type="http://schemas.openxmlformats.org/officeDocument/2006/relationships/hyperlink" Target="http://www.cpalms.org/Public/PreviewStandard/Preview/7906" TargetMode="External"/><Relationship Id="rId16" Type="http://schemas.openxmlformats.org/officeDocument/2006/relationships/hyperlink" Target="http://www.cpalms.org/Public/PreviewStandard/Preview/7642" TargetMode="External"/><Relationship Id="rId107" Type="http://schemas.openxmlformats.org/officeDocument/2006/relationships/hyperlink" Target="http://www.cpalms.org/Public/PreviewStandard/Preview/2766" TargetMode="External"/><Relationship Id="rId11" Type="http://schemas.openxmlformats.org/officeDocument/2006/relationships/hyperlink" Target="http://www.cpalms.org/Public/PreviewStandard/Preview/7858" TargetMode="External"/><Relationship Id="rId32" Type="http://schemas.openxmlformats.org/officeDocument/2006/relationships/hyperlink" Target="http://www.cpalms.org/Public/PreviewStandard/Preview/7209" TargetMode="External"/><Relationship Id="rId37" Type="http://schemas.openxmlformats.org/officeDocument/2006/relationships/hyperlink" Target="http://www.cpalms.org/Public/PreviewStandard/Preview/7892" TargetMode="External"/><Relationship Id="rId53" Type="http://schemas.openxmlformats.org/officeDocument/2006/relationships/hyperlink" Target="https://pcsb.sharepoint.com/sites/peh/_layouts/15/guestaccess.aspx?guestaccesstoken=GTl93YIOAsUED%2fct637rdwvRU5yIjxGL4nWh8LW9i68%3d&amp;docid=0cea554f32068410ca8abb5f70799424a" TargetMode="External"/><Relationship Id="rId58" Type="http://schemas.openxmlformats.org/officeDocument/2006/relationships/hyperlink" Target="http://www.cpalms.org/Public/PreviewStandard/Preview/7812" TargetMode="External"/><Relationship Id="rId74" Type="http://schemas.openxmlformats.org/officeDocument/2006/relationships/hyperlink" Target="http://www.cpalms.org/Public/PreviewStandard/Preview/7900" TargetMode="External"/><Relationship Id="rId79" Type="http://schemas.openxmlformats.org/officeDocument/2006/relationships/hyperlink" Target="http://www.cpalms.org/Public/PreviewStandard/Preview/7898" TargetMode="External"/><Relationship Id="rId102" Type="http://schemas.openxmlformats.org/officeDocument/2006/relationships/hyperlink" Target="http://www.cpalms.org/Public/PreviewStandard/Preview/7818"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cpalms.org/Public/PreviewStandard/Preview/7990" TargetMode="External"/><Relationship Id="rId82" Type="http://schemas.openxmlformats.org/officeDocument/2006/relationships/hyperlink" Target="http://www.cpalms.org/Public/PreviewStandard/Preview/7988" TargetMode="External"/><Relationship Id="rId90" Type="http://schemas.openxmlformats.org/officeDocument/2006/relationships/hyperlink" Target="http://www.cpalms.org/Public/PreviewStandard/Preview/2761" TargetMode="External"/><Relationship Id="rId95" Type="http://schemas.openxmlformats.org/officeDocument/2006/relationships/hyperlink" Target="http://www.cpalms.org/Public/PreviewStandard/Preview/7685" TargetMode="External"/><Relationship Id="rId19" Type="http://schemas.openxmlformats.org/officeDocument/2006/relationships/hyperlink" Target="http://www.cpalms.org/Public/PreviewStandard/Preview/7800" TargetMode="External"/><Relationship Id="rId14" Type="http://schemas.openxmlformats.org/officeDocument/2006/relationships/hyperlink" Target="http://www.cpalms.org/Public/PreviewStandard/Preview/7976" TargetMode="External"/><Relationship Id="rId22" Type="http://schemas.openxmlformats.org/officeDocument/2006/relationships/hyperlink" Target="http://www.cpalms.org/Public/PreviewStandard/Preview/7808" TargetMode="External"/><Relationship Id="rId27" Type="http://schemas.openxmlformats.org/officeDocument/2006/relationships/hyperlink" Target="http://www.cpalms.org/Public/PreviewStandard/Preview/7633" TargetMode="External"/><Relationship Id="rId30" Type="http://schemas.openxmlformats.org/officeDocument/2006/relationships/hyperlink" Target="http://www.cpalms.org/Public/PreviewStandard/Preview/7639" TargetMode="External"/><Relationship Id="rId35" Type="http://schemas.openxmlformats.org/officeDocument/2006/relationships/hyperlink" Target="http://www.cpalms.org/Public/PreviewStandard/Preview/7986" TargetMode="External"/><Relationship Id="rId43" Type="http://schemas.openxmlformats.org/officeDocument/2006/relationships/hyperlink" Target="http://www.cpalms.org/Public/PreviewStandard/Preview/7804" TargetMode="External"/><Relationship Id="rId48" Type="http://schemas.openxmlformats.org/officeDocument/2006/relationships/hyperlink" Target="http://www.cpalms.org/Public/PreviewStandard/Preview/7643" TargetMode="External"/><Relationship Id="rId56" Type="http://schemas.openxmlformats.org/officeDocument/2006/relationships/hyperlink" Target="http://www.cpalms.org/Public/PreviewStandard/Preview/7989" TargetMode="External"/><Relationship Id="rId64" Type="http://schemas.openxmlformats.org/officeDocument/2006/relationships/hyperlink" Target="http://www.cpalms.org/Public/PreviewStandard/Preview/7918" TargetMode="External"/><Relationship Id="rId69" Type="http://schemas.openxmlformats.org/officeDocument/2006/relationships/hyperlink" Target="http://www.cpalms.org/Public/PreviewStandard/Preview/7993" TargetMode="External"/><Relationship Id="rId77" Type="http://schemas.openxmlformats.org/officeDocument/2006/relationships/hyperlink" Target="https://pcsb.sharepoint.com/sites/peh/_layouts/15/guestaccess.aspx?guestaccesstoken=M7yKGxZRKiUuaSKq0fywW1%2bec23bDOJWECIDngHT3Sc%3d&amp;docid=0a427ff46ac0d4a0a9fa01663c454513a" TargetMode="External"/><Relationship Id="rId100" Type="http://schemas.openxmlformats.org/officeDocument/2006/relationships/hyperlink" Target="http://www.cpalms.org/Public/PreviewStandard/Preview/2767" TargetMode="External"/><Relationship Id="rId105" Type="http://schemas.openxmlformats.org/officeDocument/2006/relationships/hyperlink" Target="http://www.cpalms.org/Public/PreviewStandard/Preview/2760" TargetMode="External"/><Relationship Id="rId113" Type="http://schemas.openxmlformats.org/officeDocument/2006/relationships/hyperlink" Target="http://www.cpalms.org/Public/PreviewStandard/Preview/7921" TargetMode="External"/><Relationship Id="rId118" Type="http://schemas.openxmlformats.org/officeDocument/2006/relationships/hyperlink" Target="http://www.cpalms.org/Public/PreviewStandard/Preview/7903" TargetMode="External"/><Relationship Id="rId8" Type="http://schemas.openxmlformats.org/officeDocument/2006/relationships/hyperlink" Target="https://pcsb.sharepoint.com/sites/peh/_layouts/15/guestaccess.aspx?guestaccesstoken=fPc9G6dZ%2b%2b%2b8Dzk4YNLHMXpsh18m6JG5s2eq37zxPrA%3d&amp;docid=07e236acb5b31422197340451c6234186" TargetMode="External"/><Relationship Id="rId51" Type="http://schemas.openxmlformats.org/officeDocument/2006/relationships/hyperlink" Target="https://pcsb.sharepoint.com/sites/peh/_layouts/15/guestaccess.aspx?guestaccesstoken=v9ReibIa5Pn0f0KJcVNAcmE4biR9rdVO0Io5KtB6rxc%3d&amp;docid=06cd3900169ad4b748a32ac8269f98cb0" TargetMode="External"/><Relationship Id="rId72" Type="http://schemas.openxmlformats.org/officeDocument/2006/relationships/hyperlink" Target="http://www.cpalms.org/Public/PreviewStandard/Preview/7671" TargetMode="External"/><Relationship Id="rId80" Type="http://schemas.openxmlformats.org/officeDocument/2006/relationships/hyperlink" Target="http://www.cpalms.org/Public/PreviewStandard/Preview/7901" TargetMode="External"/><Relationship Id="rId85" Type="http://schemas.openxmlformats.org/officeDocument/2006/relationships/hyperlink" Target="https://pcsb.sharepoint.com/sites/peh/_layouts/15/guestaccess.aspx?guestaccesstoken=KQw6d%2fUv5vYkIOMX7Jv34EyeyjxpaCDBihk7o4JV%2b44%3d&amp;docid=09d8f9d09737f434a837cc82484d2f0e5" TargetMode="External"/><Relationship Id="rId93" Type="http://schemas.openxmlformats.org/officeDocument/2006/relationships/hyperlink" Target="http://www.cpalms.org/Public/PreviewStandard/Preview/7683" TargetMode="External"/><Relationship Id="rId98" Type="http://schemas.openxmlformats.org/officeDocument/2006/relationships/hyperlink" Target="http://www.cpalms.org/Public/PreviewStandard/Preview/7816"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palms.org/Public/PreviewStandard/Preview/7860" TargetMode="External"/><Relationship Id="rId17" Type="http://schemas.openxmlformats.org/officeDocument/2006/relationships/hyperlink" Target="http://www.cpalms.org/Public/PreviewStandard/Preview/7177" TargetMode="External"/><Relationship Id="rId25" Type="http://schemas.openxmlformats.org/officeDocument/2006/relationships/hyperlink" Target="http://www.cpalms.org/Public/PreviewStandard/Preview/7975" TargetMode="External"/><Relationship Id="rId33" Type="http://schemas.openxmlformats.org/officeDocument/2006/relationships/hyperlink" Target="http://www.cpalms.org/Public/PreviewStandard/Preview/7893" TargetMode="External"/><Relationship Id="rId38" Type="http://schemas.openxmlformats.org/officeDocument/2006/relationships/hyperlink" Target="http://www.cpalms.org/Public/PreviewStandard/Preview/7895" TargetMode="External"/><Relationship Id="rId46" Type="http://schemas.openxmlformats.org/officeDocument/2006/relationships/hyperlink" Target="http://www.cpalms.org/Public/PreviewStandard/Preview/7640" TargetMode="External"/><Relationship Id="rId59" Type="http://schemas.openxmlformats.org/officeDocument/2006/relationships/hyperlink" Target="http://www.cpalms.org/Public/PreviewStandard/Preview/7917" TargetMode="External"/><Relationship Id="rId67" Type="http://schemas.openxmlformats.org/officeDocument/2006/relationships/hyperlink" Target="http://www.cpalms.org/Public/PreviewStandard/Preview/7916" TargetMode="External"/><Relationship Id="rId103" Type="http://schemas.openxmlformats.org/officeDocument/2006/relationships/hyperlink" Target="http://www.cpalms.org/Public/PreviewStandard/Preview/7920" TargetMode="External"/><Relationship Id="rId108" Type="http://schemas.openxmlformats.org/officeDocument/2006/relationships/hyperlink" Target="https://pcsb.sharepoint.com/sites/peh/_layouts/15/guestaccess.aspx?guestaccesstoken=jGYxC%2fw6i2P6ZUDzuvsS8r37zWQdUjJSBBUHF0rLaaA%3d&amp;docid=0a87d6a6331964b2798a1021653101adf" TargetMode="External"/><Relationship Id="rId116" Type="http://schemas.openxmlformats.org/officeDocument/2006/relationships/hyperlink" Target="http://www.cpalms.org/Public/PreviewStandard/Preview/2762" TargetMode="External"/><Relationship Id="rId124" Type="http://schemas.openxmlformats.org/officeDocument/2006/relationships/theme" Target="theme/theme1.xml"/><Relationship Id="rId20" Type="http://schemas.openxmlformats.org/officeDocument/2006/relationships/hyperlink" Target="http://www.cpalms.org/Public/PreviewStandard/Preview/7802" TargetMode="External"/><Relationship Id="rId41" Type="http://schemas.openxmlformats.org/officeDocument/2006/relationships/hyperlink" Target="http://www.cpalms.org/Public/PreviewStandard/Preview/7629" TargetMode="External"/><Relationship Id="rId54" Type="http://schemas.openxmlformats.org/officeDocument/2006/relationships/hyperlink" Target="http://www.cpalms.org/Public/PreviewStandard/Preview/7810" TargetMode="External"/><Relationship Id="rId62" Type="http://schemas.openxmlformats.org/officeDocument/2006/relationships/hyperlink" Target="http://www.cpalms.org/Public/PreviewStandard/Preview/7815" TargetMode="External"/><Relationship Id="rId70" Type="http://schemas.openxmlformats.org/officeDocument/2006/relationships/hyperlink" Target="http://www.cpalms.org/Public/PreviewStandard/Preview/7669" TargetMode="External"/><Relationship Id="rId75" Type="http://schemas.openxmlformats.org/officeDocument/2006/relationships/hyperlink" Target="http://www.cpalms.org/Public/PreviewStandard/Preview/7902" TargetMode="External"/><Relationship Id="rId83" Type="http://schemas.openxmlformats.org/officeDocument/2006/relationships/hyperlink" Target="http://www.cpalms.org/Public/PreviewStandard/Preview/7995" TargetMode="External"/><Relationship Id="rId88" Type="http://schemas.openxmlformats.org/officeDocument/2006/relationships/hyperlink" Target="http://www.cpalms.org/Public/PreviewStandard/Preview/2765" TargetMode="External"/><Relationship Id="rId91" Type="http://schemas.openxmlformats.org/officeDocument/2006/relationships/hyperlink" Target="http://www.cpalms.org/Public/PreviewStandard/Preview/7681" TargetMode="External"/><Relationship Id="rId96" Type="http://schemas.openxmlformats.org/officeDocument/2006/relationships/hyperlink" Target="http://www.cpalms.org/Public/PreviewStandard/Preview/7907" TargetMode="External"/><Relationship Id="rId111" Type="http://schemas.openxmlformats.org/officeDocument/2006/relationships/hyperlink" Target="http://www.cpalms.org/Public/PreviewStandard/Preview/79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palms.org/Public/PreviewStandard/Preview/7637" TargetMode="External"/><Relationship Id="rId23" Type="http://schemas.openxmlformats.org/officeDocument/2006/relationships/hyperlink" Target="http://www.cpalms.org/Public/PreviewStandard/Preview/7631" TargetMode="External"/><Relationship Id="rId28" Type="http://schemas.openxmlformats.org/officeDocument/2006/relationships/hyperlink" Target="http://www.cpalms.org/Public/PreviewStandard/Preview/7645" TargetMode="External"/><Relationship Id="rId36" Type="http://schemas.openxmlformats.org/officeDocument/2006/relationships/hyperlink" Target="http://www.cpalms.org/Public/PreviewStandard/Preview/7891" TargetMode="External"/><Relationship Id="rId49" Type="http://schemas.openxmlformats.org/officeDocument/2006/relationships/hyperlink" Target="http://www.cpalms.org/Public/PreviewStandard/Preview/7627" TargetMode="External"/><Relationship Id="rId57" Type="http://schemas.openxmlformats.org/officeDocument/2006/relationships/hyperlink" Target="http://www.cpalms.org/Public/PreviewStandard/Preview/7662" TargetMode="External"/><Relationship Id="rId106" Type="http://schemas.openxmlformats.org/officeDocument/2006/relationships/hyperlink" Target="http://www.cpalms.org/Public/PreviewStandard/Preview/2764" TargetMode="External"/><Relationship Id="rId114" Type="http://schemas.openxmlformats.org/officeDocument/2006/relationships/hyperlink" Target="http://www.cpalms.org/Public/PreviewStandard/Preview/7674" TargetMode="External"/><Relationship Id="rId119" Type="http://schemas.openxmlformats.org/officeDocument/2006/relationships/hyperlink" Target="http://www.cpalms.org/Public/PreviewStandard/Preview/7904" TargetMode="External"/><Relationship Id="rId10" Type="http://schemas.openxmlformats.org/officeDocument/2006/relationships/hyperlink" Target="http://www.cpalms.org/Public/PreviewStandard/Preview/7857" TargetMode="External"/><Relationship Id="rId31" Type="http://schemas.openxmlformats.org/officeDocument/2006/relationships/hyperlink" Target="https://pcsb.sharepoint.com/sites/peh/_layouts/15/guestaccess.aspx?guestaccesstoken=arzJrS8Dq8cdPDUAzjDTgQRuenn%2fnxxVKr2mYS64D4Q%3d&amp;docid=035d42f8173bf4ec5978ea076596cee1c" TargetMode="External"/><Relationship Id="rId44" Type="http://schemas.openxmlformats.org/officeDocument/2006/relationships/hyperlink" Target="http://www.cpalms.org/Public/PreviewStandard/Preview/7264" TargetMode="External"/><Relationship Id="rId52" Type="http://schemas.openxmlformats.org/officeDocument/2006/relationships/hyperlink" Target="https://pcsb.sharepoint.com/sites/peh/_layouts/15/guestaccess.aspx?guestaccesstoken=Jwt1tR0Yt8LifIlQyQAe4w8A%2frk%2brg2m2dPblaobXDQ%3d&amp;docid=0b570b001f2864094a1b3b14c4bd16783" TargetMode="External"/><Relationship Id="rId60" Type="http://schemas.openxmlformats.org/officeDocument/2006/relationships/hyperlink" Target="http://www.cpalms.org/Public/PreviewStandard/Preview/7740" TargetMode="External"/><Relationship Id="rId65" Type="http://schemas.openxmlformats.org/officeDocument/2006/relationships/hyperlink" Target="https://pcsb.sharepoint.com/sites/peh/_layouts/15/guestaccess.aspx?guestaccesstoken=ULwXXISvxNlDFbF23Obyzp5yOYdPgrFF06i5K0MGGKc%3d&amp;docid=02a849227a0a243518a277f4c43b67800" TargetMode="External"/><Relationship Id="rId73" Type="http://schemas.openxmlformats.org/officeDocument/2006/relationships/hyperlink" Target="http://www.cpalms.org/Public/PreviewStandard/Preview/7994" TargetMode="External"/><Relationship Id="rId78" Type="http://schemas.openxmlformats.org/officeDocument/2006/relationships/hyperlink" Target="http://www.cpalms.org/Public/PreviewStandard/Preview/7672" TargetMode="External"/><Relationship Id="rId81" Type="http://schemas.openxmlformats.org/officeDocument/2006/relationships/hyperlink" Target="http://www.cpalms.org/Public/PreviewStandard/Preview/7660" TargetMode="External"/><Relationship Id="rId86" Type="http://schemas.openxmlformats.org/officeDocument/2006/relationships/hyperlink" Target="https://pcsb.sharepoint.com/sites/peh/_layouts/15/guestaccess.aspx?guestaccesstoken=qmCK0EX7UhQFLUH%2boFsEqG9YddOwrI9X919TX6oGe4w%3d&amp;docid=0a20569bdb1d74602959dece7ab2c0198" TargetMode="External"/><Relationship Id="rId94" Type="http://schemas.openxmlformats.org/officeDocument/2006/relationships/hyperlink" Target="http://www.cpalms.org/Public/PreviewStandard/Preview/2768" TargetMode="External"/><Relationship Id="rId99" Type="http://schemas.openxmlformats.org/officeDocument/2006/relationships/hyperlink" Target="http://www.cpalms.org/Public/PreviewStandard/Preview/7817" TargetMode="External"/><Relationship Id="rId101" Type="http://schemas.openxmlformats.org/officeDocument/2006/relationships/hyperlink" Target="http://www.cpalms.org/Public/PreviewStandard/Preview/7869"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alms.org/Public/PreviewStandard/Preview/7859" TargetMode="External"/><Relationship Id="rId13" Type="http://schemas.openxmlformats.org/officeDocument/2006/relationships/hyperlink" Target="http://www.cpalms.org/Public/PreviewStandard/Preview/7635" TargetMode="External"/><Relationship Id="rId18" Type="http://schemas.openxmlformats.org/officeDocument/2006/relationships/hyperlink" Target="https://pcsb.sharepoint.com/sites/peh/_layouts/15/guestaccess.aspx?guestaccesstoken=IxLrkDOok5RYFTDcsLgU8yrozDcOXJofMY3q5hxzYcQ%3d&amp;docid=016e3159e826c4c4e96c4edc7864700e5" TargetMode="External"/><Relationship Id="rId39" Type="http://schemas.openxmlformats.org/officeDocument/2006/relationships/hyperlink" Target="https://pcsb.sharepoint.com/sites/peh/_layouts/15/guestaccess.aspx?guestaccesstoken=I7ppwHhR4oJmOkPjZRXuJxMPiNeuIVQLgyn4NQU0usg%3d&amp;docid=040d9971107a34e67a831e46425166c70" TargetMode="External"/><Relationship Id="rId109" Type="http://schemas.openxmlformats.org/officeDocument/2006/relationships/hyperlink" Target="http://www.cpalms.org/Public/PreviewStandard/Preview/7919" TargetMode="External"/><Relationship Id="rId34" Type="http://schemas.openxmlformats.org/officeDocument/2006/relationships/hyperlink" Target="http://www.cpalms.org/Public/PreviewStandard/Preview/7896" TargetMode="External"/><Relationship Id="rId50" Type="http://schemas.openxmlformats.org/officeDocument/2006/relationships/hyperlink" Target="http://www.cpalms.org/Public/PreviewStandard/Preview/7632" TargetMode="External"/><Relationship Id="rId55" Type="http://schemas.openxmlformats.org/officeDocument/2006/relationships/hyperlink" Target="http://www.cpalms.org/Public/PreviewStandard/Preview/7811" TargetMode="External"/><Relationship Id="rId76" Type="http://schemas.openxmlformats.org/officeDocument/2006/relationships/hyperlink" Target="http://www.cpalms.org/Public/PreviewStandard/Preview/7813" TargetMode="External"/><Relationship Id="rId97" Type="http://schemas.openxmlformats.org/officeDocument/2006/relationships/hyperlink" Target="https://pcsb.sharepoint.com/sites/peh/_layouts/15/guestaccess.aspx?guestaccesstoken=2CuiHnLuT%2fXfC4QHg61WQHXBanUz%2bQLRWmpe%2fqw%2bzn8%3d&amp;docid=08b27be4b711e4d1a8e6641c5ce567a56" TargetMode="External"/><Relationship Id="rId104" Type="http://schemas.openxmlformats.org/officeDocument/2006/relationships/hyperlink" Target="http://www.cpalms.org/Public/PreviewStandard/Preview/7819" TargetMode="External"/><Relationship Id="rId120" Type="http://schemas.openxmlformats.org/officeDocument/2006/relationships/hyperlink" Target="https://pcsb.sharepoint.com/sites/peh/_layouts/15/guestaccess.aspx?guestaccesstoken=4OSSs79b7S5SzKLTDgqM8mFM2%2fIZAY2LGj5FgP1Irdg%3d&amp;docid=0991f16bbfbed4932b333a2673ca9c733" TargetMode="External"/><Relationship Id="rId7" Type="http://schemas.openxmlformats.org/officeDocument/2006/relationships/hyperlink" Target="https://pcsb.sharepoint.com/sites/peh/_layouts/15/guestaccess.aspx?guestaccesstoken=G7ust4131%2fuHa%2bDFqbKuAMUa1XOTJpFnfZ1uohjtiiQ%3d&amp;docid=021d0b9aa1362426b859edc6d230400ca" TargetMode="External"/><Relationship Id="rId71" Type="http://schemas.openxmlformats.org/officeDocument/2006/relationships/hyperlink" Target="http://www.cpalms.org/Public/PreviewStandard/Preview/7996" TargetMode="External"/><Relationship Id="rId92" Type="http://schemas.openxmlformats.org/officeDocument/2006/relationships/hyperlink" Target="http://www.cpalms.org/Public/PreviewStandard/Preview/2763" TargetMode="External"/><Relationship Id="rId2" Type="http://schemas.openxmlformats.org/officeDocument/2006/relationships/styles" Target="styles.xml"/><Relationship Id="rId29" Type="http://schemas.openxmlformats.org/officeDocument/2006/relationships/hyperlink" Target="http://www.cpalms.org/Public/PreviewStandard/Preview/7985" TargetMode="External"/><Relationship Id="rId24" Type="http://schemas.openxmlformats.org/officeDocument/2006/relationships/hyperlink" Target="http://www.cpalms.org/Public/PreviewStandard/Preview/7913" TargetMode="External"/><Relationship Id="rId40" Type="http://schemas.openxmlformats.org/officeDocument/2006/relationships/hyperlink" Target="http://www.cpalms.org/Public/PreviewStandard/Preview/7977" TargetMode="External"/><Relationship Id="rId45" Type="http://schemas.openxmlformats.org/officeDocument/2006/relationships/hyperlink" Target="http://www.cpalms.org/Public/PreviewStandard/Preview/7861" TargetMode="External"/><Relationship Id="rId66" Type="http://schemas.openxmlformats.org/officeDocument/2006/relationships/hyperlink" Target="http://www.cpalms.org/Public/PreviewStandard/Preview/7814" TargetMode="External"/><Relationship Id="rId87" Type="http://schemas.openxmlformats.org/officeDocument/2006/relationships/hyperlink" Target="http://www.cpalms.org/Public/PreviewStandard/Preview/7677" TargetMode="External"/><Relationship Id="rId110" Type="http://schemas.openxmlformats.org/officeDocument/2006/relationships/hyperlink" Target="http://www.cpalms.org/Public/PreviewStandard/Preview/7820" TargetMode="External"/><Relationship Id="rId115" Type="http://schemas.openxmlformats.org/officeDocument/2006/relationships/hyperlink" Target="http://www.cpalms.org/Public/PreviewStandard/Preview/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Derisha</dc:creator>
  <cp:keywords/>
  <dc:description/>
  <cp:lastModifiedBy>Sanders, Derisha</cp:lastModifiedBy>
  <cp:revision>1</cp:revision>
  <dcterms:created xsi:type="dcterms:W3CDTF">2016-05-19T12:14:00Z</dcterms:created>
  <dcterms:modified xsi:type="dcterms:W3CDTF">2016-05-19T12:28:00Z</dcterms:modified>
</cp:coreProperties>
</file>